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56" w:rsidRDefault="00775D56" w:rsidP="0000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005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4457A"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005B4B" w:rsidRDefault="00005B4B" w:rsidP="00005B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 наказу Вінницького</w:t>
      </w:r>
    </w:p>
    <w:p w:rsidR="00005B4B" w:rsidRDefault="00005B4B" w:rsidP="00005B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обласного центру зайнятості</w:t>
      </w:r>
    </w:p>
    <w:p w:rsidR="00005B4B" w:rsidRDefault="00005B4B" w:rsidP="00005B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 w:rsidR="006D7DDC">
        <w:rPr>
          <w:rFonts w:ascii="Times New Roman" w:hAnsi="Times New Roman" w:cs="Times New Roman"/>
          <w:sz w:val="28"/>
          <w:szCs w:val="28"/>
          <w:lang w:val="uk-UA"/>
        </w:rPr>
        <w:t>від 20.02.2025 № 22</w:t>
      </w:r>
    </w:p>
    <w:p w:rsidR="000C3174" w:rsidRPr="00005B4B" w:rsidRDefault="000C3174" w:rsidP="00005B4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7E48" w:rsidRPr="00005B4B" w:rsidRDefault="00801281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F37E48" w:rsidRPr="00005B4B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</w:p>
    <w:p w:rsidR="00F37E48" w:rsidRPr="00005B4B" w:rsidRDefault="00F37E48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D745F">
        <w:rPr>
          <w:rFonts w:ascii="Times New Roman" w:hAnsi="Times New Roman" w:cs="Times New Roman"/>
          <w:bCs/>
          <w:sz w:val="28"/>
          <w:szCs w:val="28"/>
          <w:lang w:val="uk-UA"/>
        </w:rPr>
        <w:t>дміністра</w:t>
      </w:r>
      <w:r w:rsidR="0094457A">
        <w:rPr>
          <w:rFonts w:ascii="Times New Roman" w:hAnsi="Times New Roman" w:cs="Times New Roman"/>
          <w:bCs/>
          <w:sz w:val="28"/>
          <w:szCs w:val="28"/>
          <w:lang w:val="uk-UA"/>
        </w:rPr>
        <w:t>тивної послуги з внесення змін до</w:t>
      </w:r>
      <w:r w:rsidRPr="00005B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141900" w:rsidRPr="00005B4B">
        <w:rPr>
          <w:rFonts w:ascii="Times New Roman" w:hAnsi="Times New Roman" w:cs="Times New Roman"/>
          <w:bCs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CD7970" w:rsidRPr="00DE0B1C" w:rsidRDefault="00CD7970" w:rsidP="00F37E4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1B09" w:rsidRPr="00C713DC" w:rsidRDefault="00B41B09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B09">
        <w:rPr>
          <w:rFonts w:ascii="Times New Roman" w:hAnsi="Times New Roman" w:cs="Times New Roman"/>
          <w:bCs/>
          <w:sz w:val="28"/>
          <w:szCs w:val="28"/>
        </w:rPr>
        <w:t>______</w:t>
      </w:r>
      <w:r w:rsidR="00801281" w:rsidRPr="008012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Вінницький обласний центр зайнятості</w:t>
      </w:r>
      <w:r w:rsidRPr="00B41B09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B41B09">
        <w:rPr>
          <w:rFonts w:ascii="Times New Roman" w:hAnsi="Times New Roman" w:cs="Times New Roman"/>
          <w:bCs/>
          <w:sz w:val="28"/>
          <w:szCs w:val="28"/>
        </w:rPr>
        <w:br/>
      </w:r>
      <w:r w:rsidRPr="00A4117C">
        <w:rPr>
          <w:rFonts w:ascii="Times New Roman" w:hAnsi="Times New Roman" w:cs="Times New Roman"/>
          <w:bCs/>
          <w:sz w:val="24"/>
          <w:szCs w:val="24"/>
        </w:rPr>
        <w:t>(найменування суб’єкта надання адміністративної послуги</w:t>
      </w:r>
      <w:r w:rsidR="00C713D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F37E48" w:rsidRPr="00F37E48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938"/>
        <w:gridCol w:w="2354"/>
        <w:gridCol w:w="2437"/>
        <w:gridCol w:w="2147"/>
      </w:tblGrid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ентру надання адміністративних послуг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  <w:r w:rsidR="001D2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C149CA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B97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/прийом заяви суб’єкта звернення з доданими документами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092A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Кур’єр </w:t>
            </w:r>
            <w:r w:rsidR="00C367B1"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адміністративних послуг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правового 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C367B1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</w:t>
            </w:r>
            <w:r w:rsidR="00092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4" w:rsidRDefault="00F37E48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F37E48" w:rsidRPr="00F37E48" w:rsidRDefault="00F37E48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находження</w:t>
            </w:r>
            <w:r w:rsidR="0014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C149CA" w:rsidRPr="00F37E48" w:rsidTr="000C06AE">
        <w:trPr>
          <w:trHeight w:val="4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2D3D83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</w:t>
            </w:r>
            <w:r w:rsidR="00DA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підстав для </w:t>
            </w:r>
            <w:r w:rsidR="00DA2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залишення без руху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7D6BE6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092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управління правового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DF3B07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загальної юридичної підтримки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правового забезпечення</w:t>
            </w:r>
            <w:r w:rsidR="00092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наступн</w:t>
            </w:r>
            <w:r w:rsidR="00636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робочого дня після </w:t>
            </w:r>
            <w:r w:rsidR="00636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DF3B07" w:rsidRPr="00F7633E" w:rsidTr="00141900">
        <w:trPr>
          <w:trHeight w:val="7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94457A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</w:t>
            </w:r>
            <w:r w:rsidR="000C0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рішення про залишення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0C0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 підстав)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Вінницького обласного центру зайнятості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3B07" w:rsidRPr="00F7633E" w:rsidTr="00141900">
        <w:trPr>
          <w:trHeight w:val="7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94457A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  <w:r w:rsidR="000C0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заявника про залишення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0C0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руху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правового 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Default="0094457A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двох робочих днів після</w:t>
            </w:r>
            <w:r w:rsidR="00DF3B07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F3B07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</w:t>
            </w:r>
            <w:r w:rsidR="00E1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рішення про залишення</w:t>
            </w:r>
            <w:r w:rsidR="00DF3B07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E1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руху</w:t>
            </w: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76747D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767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Вінницького обласного центру зайнятості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Default="00AD745F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</w:t>
            </w:r>
            <w:r w:rsidR="00767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бочих дня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 та документів; строк прийняття ріше</w:t>
            </w:r>
            <w:r w:rsidR="005C5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за обставин залишення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5C5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руху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продовжується з дня подання заяви про додавання документів або мотивувального 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листа, </w:t>
            </w:r>
          </w:p>
          <w:p w:rsidR="00DF3B07" w:rsidRPr="00F37E48" w:rsidRDefault="00DF3B07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урахуванням часу </w:t>
            </w:r>
            <w:r w:rsidR="005C5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минув до залишення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5C5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руху</w:t>
            </w: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ED3D08" w:rsidRDefault="008B00DD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правового забезпечення – начальник відділу загальної юридичної підтримки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7633E" w:rsidRDefault="000C06AE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 юридичної підтримки управління правового забезпечення Вінницького обласного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F37E48" w:rsidRDefault="000C06AE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прийняття рішення, в межах встановлених строків</w:t>
            </w: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8B00DD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0C06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адміністративних послуг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Кур’єр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адміністративних послуг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день після оформлення дозволу</w:t>
            </w:r>
          </w:p>
        </w:tc>
      </w:tr>
      <w:tr w:rsidR="00DF3B07" w:rsidRPr="00F37E48" w:rsidTr="00B97EB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8B00DD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F3B07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адміністративних послуг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7" w:rsidRPr="00F37E48" w:rsidRDefault="00DF3B07" w:rsidP="00DF3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DF3B07" w:rsidRPr="00F37E48" w:rsidTr="00A43E63">
        <w:trPr>
          <w:jc w:val="center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7" w:rsidRPr="00C009C8" w:rsidRDefault="00DF3B07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E51575" w:rsidRDefault="00E51575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</w:t>
            </w:r>
            <w:r w:rsidR="005402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про відмову у внесенні змін до</w:t>
            </w:r>
            <w:r w:rsidR="00DF3B07"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="00DF3B07"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 w:rsidR="00DF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</w:p>
          <w:p w:rsidR="00DF3B07" w:rsidRPr="00C009C8" w:rsidRDefault="00DF3B07" w:rsidP="00DF3B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F37E48" w:rsidRDefault="00F37E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9C8" w:rsidRDefault="00C009C8" w:rsidP="00C009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009C8" w:rsidSect="004F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C1" w:rsidRDefault="00C23DC1" w:rsidP="00155A09">
      <w:pPr>
        <w:spacing w:after="0" w:line="240" w:lineRule="auto"/>
      </w:pPr>
      <w:r>
        <w:separator/>
      </w:r>
    </w:p>
  </w:endnote>
  <w:endnote w:type="continuationSeparator" w:id="0">
    <w:p w:rsidR="00C23DC1" w:rsidRDefault="00C23DC1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C1" w:rsidRDefault="00C23DC1" w:rsidP="00155A09">
      <w:pPr>
        <w:spacing w:after="0" w:line="240" w:lineRule="auto"/>
      </w:pPr>
      <w:r>
        <w:separator/>
      </w:r>
    </w:p>
  </w:footnote>
  <w:footnote w:type="continuationSeparator" w:id="0">
    <w:p w:rsidR="00C23DC1" w:rsidRDefault="00C23DC1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646045"/>
      <w:docPartObj>
        <w:docPartGallery w:val="Page Numbers (Top of Page)"/>
        <w:docPartUnique/>
      </w:docPartObj>
    </w:sdtPr>
    <w:sdtEndPr/>
    <w:sdtContent>
      <w:p w:rsidR="00015C64" w:rsidRDefault="00155A09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6F">
          <w:rPr>
            <w:noProof/>
          </w:rPr>
          <w:t>2</w:t>
        </w:r>
        <w:r>
          <w:fldChar w:fldCharType="end"/>
        </w:r>
      </w:p>
      <w:p w:rsidR="00155A09" w:rsidRDefault="0013196F" w:rsidP="00015C64">
        <w:pPr>
          <w:pStyle w:val="a3"/>
          <w:tabs>
            <w:tab w:val="clear" w:pos="4677"/>
            <w:tab w:val="center" w:pos="5103"/>
          </w:tabs>
          <w:jc w:val="right"/>
        </w:pPr>
      </w:p>
    </w:sdtContent>
  </w:sdt>
  <w:p w:rsidR="00155A09" w:rsidRDefault="00155A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A" w:rsidRDefault="006B49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8"/>
    <w:rsid w:val="00000CD7"/>
    <w:rsid w:val="00005B4B"/>
    <w:rsid w:val="00015C64"/>
    <w:rsid w:val="00031046"/>
    <w:rsid w:val="000669A7"/>
    <w:rsid w:val="00092AE9"/>
    <w:rsid w:val="000C06AE"/>
    <w:rsid w:val="000C3174"/>
    <w:rsid w:val="000F621E"/>
    <w:rsid w:val="00126A33"/>
    <w:rsid w:val="0013196F"/>
    <w:rsid w:val="00141900"/>
    <w:rsid w:val="001537D3"/>
    <w:rsid w:val="00155A09"/>
    <w:rsid w:val="001B1A7F"/>
    <w:rsid w:val="001D2C1B"/>
    <w:rsid w:val="001F7D42"/>
    <w:rsid w:val="00235D93"/>
    <w:rsid w:val="002B16CB"/>
    <w:rsid w:val="002D3D83"/>
    <w:rsid w:val="003601EB"/>
    <w:rsid w:val="00361351"/>
    <w:rsid w:val="0036590B"/>
    <w:rsid w:val="003A7F6C"/>
    <w:rsid w:val="003E609F"/>
    <w:rsid w:val="004026D3"/>
    <w:rsid w:val="004212F0"/>
    <w:rsid w:val="00442B84"/>
    <w:rsid w:val="004802E8"/>
    <w:rsid w:val="004F757A"/>
    <w:rsid w:val="005141BC"/>
    <w:rsid w:val="005402BC"/>
    <w:rsid w:val="005A0B08"/>
    <w:rsid w:val="005A4BA7"/>
    <w:rsid w:val="005C24DF"/>
    <w:rsid w:val="005C5A79"/>
    <w:rsid w:val="00636784"/>
    <w:rsid w:val="00675B75"/>
    <w:rsid w:val="006B498A"/>
    <w:rsid w:val="006D7DDC"/>
    <w:rsid w:val="006E0004"/>
    <w:rsid w:val="00712009"/>
    <w:rsid w:val="007338F0"/>
    <w:rsid w:val="0076747D"/>
    <w:rsid w:val="00771090"/>
    <w:rsid w:val="00775D56"/>
    <w:rsid w:val="007B0BCA"/>
    <w:rsid w:val="007B3DB4"/>
    <w:rsid w:val="007C686E"/>
    <w:rsid w:val="007D38F7"/>
    <w:rsid w:val="007D6BE6"/>
    <w:rsid w:val="007F0A49"/>
    <w:rsid w:val="00801281"/>
    <w:rsid w:val="0080427E"/>
    <w:rsid w:val="00835A64"/>
    <w:rsid w:val="008845D9"/>
    <w:rsid w:val="008A3408"/>
    <w:rsid w:val="008B00DD"/>
    <w:rsid w:val="0094457A"/>
    <w:rsid w:val="00A4117C"/>
    <w:rsid w:val="00A44766"/>
    <w:rsid w:val="00A80B19"/>
    <w:rsid w:val="00AD745F"/>
    <w:rsid w:val="00B41B09"/>
    <w:rsid w:val="00B718C8"/>
    <w:rsid w:val="00B97EBA"/>
    <w:rsid w:val="00BB1BA3"/>
    <w:rsid w:val="00C009C8"/>
    <w:rsid w:val="00C149CA"/>
    <w:rsid w:val="00C23DC1"/>
    <w:rsid w:val="00C367B1"/>
    <w:rsid w:val="00C40307"/>
    <w:rsid w:val="00C45E96"/>
    <w:rsid w:val="00C713DC"/>
    <w:rsid w:val="00CD462E"/>
    <w:rsid w:val="00CD7970"/>
    <w:rsid w:val="00DA2527"/>
    <w:rsid w:val="00DD507E"/>
    <w:rsid w:val="00DE0B1C"/>
    <w:rsid w:val="00DF3B07"/>
    <w:rsid w:val="00E14DD1"/>
    <w:rsid w:val="00E51575"/>
    <w:rsid w:val="00EC459E"/>
    <w:rsid w:val="00ED3D08"/>
    <w:rsid w:val="00F37E48"/>
    <w:rsid w:val="00F51592"/>
    <w:rsid w:val="00F7633E"/>
    <w:rsid w:val="00F838AA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8BDD"/>
  <w15:docId w15:val="{40F49358-01F8-4000-B962-BF2F928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20</cp:revision>
  <cp:lastPrinted>2021-12-21T12:52:00Z</cp:lastPrinted>
  <dcterms:created xsi:type="dcterms:W3CDTF">2021-12-22T13:57:00Z</dcterms:created>
  <dcterms:modified xsi:type="dcterms:W3CDTF">2025-02-21T12:21:00Z</dcterms:modified>
</cp:coreProperties>
</file>