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BA1B" w14:textId="507DFEBF" w:rsidR="00CC4943" w:rsidRPr="00CC4943" w:rsidRDefault="00CC4943" w:rsidP="00CC4943">
      <w:pPr>
        <w:pStyle w:val="af"/>
        <w:tabs>
          <w:tab w:val="left" w:pos="708"/>
        </w:tabs>
        <w:ind w:left="4956"/>
        <w:rPr>
          <w:rFonts w:ascii="Times New Roman"/>
          <w:kern w:val="0"/>
          <w:sz w:val="28"/>
          <w:szCs w:val="28"/>
          <w:lang w:eastAsia="ru-RU"/>
        </w:rPr>
      </w:pPr>
      <w:r w:rsidRPr="00CC4943">
        <w:rPr>
          <w:rFonts w:ascii="Times New Roman"/>
          <w:sz w:val="28"/>
          <w:szCs w:val="28"/>
        </w:rPr>
        <w:t>Додаток 2 до наказу ОЦЗ</w:t>
      </w:r>
    </w:p>
    <w:p w14:paraId="498F4DC3" w14:textId="77777777" w:rsidR="00CC4943" w:rsidRPr="00CC4943" w:rsidRDefault="00CC4943" w:rsidP="00CC4943">
      <w:pPr>
        <w:ind w:left="4956"/>
        <w:rPr>
          <w:rFonts w:ascii="Times New Roman"/>
          <w:sz w:val="28"/>
          <w:szCs w:val="28"/>
        </w:rPr>
      </w:pPr>
      <w:r w:rsidRPr="00CC4943">
        <w:rPr>
          <w:rFonts w:ascii="Times New Roman"/>
          <w:sz w:val="28"/>
          <w:szCs w:val="28"/>
        </w:rPr>
        <w:t>№ ___ від «___» жовтня 2021 р.</w:t>
      </w:r>
    </w:p>
    <w:p w14:paraId="20FE7CEF" w14:textId="77777777" w:rsidR="008B77D1" w:rsidRPr="00E556DF" w:rsidRDefault="008B77D1" w:rsidP="00012604">
      <w:pPr>
        <w:pStyle w:val="ParaAttribute0"/>
        <w:spacing w:line="276" w:lineRule="auto"/>
        <w:rPr>
          <w:rStyle w:val="CharAttribute5"/>
          <w:rFonts w:ascii="Times New Roman"/>
          <w:sz w:val="28"/>
          <w:szCs w:val="28"/>
        </w:rPr>
      </w:pPr>
    </w:p>
    <w:p w14:paraId="791F6F2E" w14:textId="5BF0FF32" w:rsidR="0077407C" w:rsidRPr="00E556DF" w:rsidRDefault="00EF6197" w:rsidP="00012604">
      <w:pPr>
        <w:pStyle w:val="ParaAttribute0"/>
        <w:spacing w:line="276" w:lineRule="auto"/>
        <w:rPr>
          <w:rFonts w:eastAsia="Arial"/>
          <w:sz w:val="28"/>
          <w:szCs w:val="28"/>
        </w:rPr>
      </w:pPr>
      <w:r w:rsidRPr="00E556DF">
        <w:rPr>
          <w:rStyle w:val="CharAttribute5"/>
          <w:rFonts w:ascii="Times New Roman"/>
          <w:sz w:val="28"/>
          <w:szCs w:val="28"/>
        </w:rPr>
        <w:t>ПОЛОЖЕННЯ</w:t>
      </w:r>
    </w:p>
    <w:p w14:paraId="69205BB4" w14:textId="77777777" w:rsidR="00CC4943" w:rsidRDefault="00EF6197" w:rsidP="00BD54FB">
      <w:pPr>
        <w:pStyle w:val="ParaAttribute0"/>
        <w:spacing w:line="276" w:lineRule="auto"/>
        <w:rPr>
          <w:rStyle w:val="CharAttribute5"/>
          <w:rFonts w:ascii="Times New Roman"/>
          <w:b w:val="0"/>
          <w:bCs/>
          <w:sz w:val="28"/>
          <w:szCs w:val="28"/>
        </w:rPr>
      </w:pPr>
      <w:r w:rsidRPr="00CC4943">
        <w:rPr>
          <w:rStyle w:val="CharAttribute5"/>
          <w:rFonts w:ascii="Times New Roman"/>
          <w:b w:val="0"/>
          <w:bCs/>
          <w:sz w:val="28"/>
          <w:szCs w:val="28"/>
        </w:rPr>
        <w:t xml:space="preserve">про </w:t>
      </w:r>
      <w:r w:rsidR="00A14951" w:rsidRPr="00CC4943">
        <w:rPr>
          <w:rStyle w:val="CharAttribute5"/>
          <w:rFonts w:ascii="Times New Roman"/>
          <w:b w:val="0"/>
          <w:bCs/>
          <w:sz w:val="28"/>
          <w:szCs w:val="28"/>
        </w:rPr>
        <w:t>проведення регіонального економічного конкурсу</w:t>
      </w:r>
    </w:p>
    <w:p w14:paraId="7122ED9F" w14:textId="2A927C00" w:rsidR="00CC4943" w:rsidRDefault="00A14951" w:rsidP="00CC4943">
      <w:pPr>
        <w:pStyle w:val="ParaAttribute0"/>
        <w:spacing w:line="276" w:lineRule="auto"/>
        <w:rPr>
          <w:rStyle w:val="CharAttribute7"/>
          <w:rFonts w:ascii="Times New Roman"/>
          <w:i w:val="0"/>
          <w:iCs/>
          <w:sz w:val="28"/>
          <w:szCs w:val="28"/>
        </w:rPr>
      </w:pPr>
      <w:r w:rsidRPr="00CC4943">
        <w:rPr>
          <w:rStyle w:val="CharAttribute5"/>
          <w:rFonts w:ascii="Times New Roman"/>
          <w:b w:val="0"/>
          <w:bCs/>
          <w:sz w:val="28"/>
          <w:szCs w:val="28"/>
        </w:rPr>
        <w:t xml:space="preserve"> </w:t>
      </w:r>
      <w:r w:rsidR="00EF6197" w:rsidRPr="00CC4943">
        <w:rPr>
          <w:rStyle w:val="CharAttribute7"/>
          <w:rFonts w:ascii="Times New Roman"/>
          <w:b w:val="0"/>
          <w:bCs/>
          <w:i w:val="0"/>
          <w:iCs/>
          <w:sz w:val="28"/>
          <w:szCs w:val="28"/>
        </w:rPr>
        <w:t>«</w:t>
      </w:r>
      <w:r w:rsidRPr="00CC4943">
        <w:rPr>
          <w:sz w:val="28"/>
          <w:szCs w:val="28"/>
        </w:rPr>
        <w:t>Парк ідей</w:t>
      </w:r>
      <w:r w:rsidR="00647EF7" w:rsidRPr="00CC4943">
        <w:rPr>
          <w:rStyle w:val="CharAttribute7"/>
          <w:rFonts w:ascii="Times New Roman"/>
          <w:b w:val="0"/>
          <w:bCs/>
          <w:i w:val="0"/>
          <w:iCs/>
          <w:sz w:val="28"/>
          <w:szCs w:val="28"/>
        </w:rPr>
        <w:t xml:space="preserve"> – 2021»</w:t>
      </w:r>
      <w:r w:rsidR="00CC4943">
        <w:rPr>
          <w:rStyle w:val="CharAttribute7"/>
          <w:rFonts w:ascii="Times New Roman"/>
          <w:b w:val="0"/>
          <w:bCs/>
          <w:i w:val="0"/>
          <w:iCs/>
          <w:sz w:val="28"/>
          <w:szCs w:val="28"/>
        </w:rPr>
        <w:t xml:space="preserve"> </w:t>
      </w:r>
      <w:r w:rsidR="00AE682E" w:rsidRPr="00CC4943">
        <w:rPr>
          <w:rStyle w:val="CharAttribute7"/>
          <w:rFonts w:ascii="Times New Roman"/>
          <w:b w:val="0"/>
          <w:bCs/>
          <w:i w:val="0"/>
          <w:iCs/>
          <w:sz w:val="28"/>
          <w:szCs w:val="28"/>
        </w:rPr>
        <w:t>в номінації</w:t>
      </w:r>
      <w:r w:rsidR="00AE682E" w:rsidRPr="00E556DF">
        <w:rPr>
          <w:rStyle w:val="CharAttribute7"/>
          <w:rFonts w:ascii="Times New Roman"/>
          <w:i w:val="0"/>
          <w:iCs/>
          <w:sz w:val="28"/>
          <w:szCs w:val="28"/>
        </w:rPr>
        <w:t xml:space="preserve"> </w:t>
      </w:r>
      <w:r w:rsidR="00253B47">
        <w:rPr>
          <w:rStyle w:val="CharAttribute7"/>
          <w:rFonts w:ascii="Times New Roman"/>
          <w:i w:val="0"/>
          <w:iCs/>
          <w:sz w:val="28"/>
          <w:szCs w:val="28"/>
        </w:rPr>
        <w:t xml:space="preserve"> </w:t>
      </w:r>
    </w:p>
    <w:p w14:paraId="516A8E67" w14:textId="5E8D6697" w:rsidR="008B1918" w:rsidRDefault="00F47591" w:rsidP="00BD54FB">
      <w:pPr>
        <w:tabs>
          <w:tab w:val="left" w:pos="462"/>
        </w:tabs>
        <w:spacing w:line="276" w:lineRule="auto"/>
        <w:jc w:val="center"/>
        <w:rPr>
          <w:rFonts w:ascii="Times New Roman"/>
          <w:b/>
          <w:bCs/>
          <w:color w:val="000000"/>
          <w:sz w:val="28"/>
          <w:szCs w:val="28"/>
        </w:rPr>
      </w:pPr>
      <w:r>
        <w:rPr>
          <w:rFonts w:asci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/>
          <w:b/>
          <w:bCs/>
          <w:color w:val="000000"/>
          <w:sz w:val="28"/>
          <w:szCs w:val="28"/>
        </w:rPr>
        <w:t>О</w:t>
      </w:r>
      <w:r w:rsidR="00BD54FB" w:rsidRPr="0099035B">
        <w:rPr>
          <w:rFonts w:ascii="Times New Roman"/>
          <w:b/>
          <w:bCs/>
          <w:color w:val="000000"/>
          <w:sz w:val="28"/>
          <w:szCs w:val="28"/>
        </w:rPr>
        <w:t>нлайн</w:t>
      </w:r>
      <w:r>
        <w:rPr>
          <w:rFonts w:ascii="Times New Roman"/>
          <w:b/>
          <w:bCs/>
          <w:color w:val="000000"/>
          <w:sz w:val="28"/>
          <w:szCs w:val="28"/>
        </w:rPr>
        <w:t>-</w:t>
      </w:r>
      <w:r w:rsidR="00BD54FB" w:rsidRPr="0099035B">
        <w:rPr>
          <w:rFonts w:ascii="Times New Roman"/>
          <w:b/>
          <w:bCs/>
          <w:color w:val="000000"/>
          <w:sz w:val="28"/>
          <w:szCs w:val="28"/>
        </w:rPr>
        <w:t>гра</w:t>
      </w:r>
      <w:proofErr w:type="spellEnd"/>
      <w:r w:rsidR="00BD54FB" w:rsidRPr="0099035B">
        <w:rPr>
          <w:rFonts w:ascii="Times New Roman"/>
          <w:b/>
          <w:bCs/>
          <w:caps/>
          <w:color w:val="000000"/>
          <w:sz w:val="28"/>
          <w:szCs w:val="28"/>
        </w:rPr>
        <w:t xml:space="preserve"> «Бізнес-ерудит»</w:t>
      </w:r>
    </w:p>
    <w:p w14:paraId="7112B5A1" w14:textId="77777777" w:rsidR="00BD54FB" w:rsidRPr="00E556DF" w:rsidRDefault="00BD54FB" w:rsidP="00BD54FB">
      <w:pPr>
        <w:tabs>
          <w:tab w:val="left" w:pos="462"/>
        </w:tabs>
        <w:spacing w:line="276" w:lineRule="auto"/>
        <w:jc w:val="center"/>
        <w:rPr>
          <w:rFonts w:ascii="Times New Roman" w:eastAsia="Arial"/>
          <w:b/>
          <w:sz w:val="28"/>
          <w:szCs w:val="28"/>
          <w:highlight w:val="yellow"/>
        </w:rPr>
      </w:pPr>
    </w:p>
    <w:p w14:paraId="1503C161" w14:textId="26A1D42D" w:rsidR="00457A2F" w:rsidRPr="00E556DF" w:rsidRDefault="00457A2F" w:rsidP="00457A2F">
      <w:pPr>
        <w:pStyle w:val="a3"/>
        <w:numPr>
          <w:ilvl w:val="0"/>
          <w:numId w:val="45"/>
        </w:numPr>
        <w:wordWrap/>
        <w:ind w:left="0" w:firstLine="454"/>
        <w:jc w:val="center"/>
        <w:rPr>
          <w:rStyle w:val="CharAttribute5"/>
          <w:rFonts w:ascii="Times New Roman"/>
          <w:sz w:val="28"/>
          <w:szCs w:val="28"/>
        </w:rPr>
      </w:pPr>
      <w:r w:rsidRPr="00E556DF">
        <w:rPr>
          <w:rStyle w:val="CharAttribute5"/>
          <w:rFonts w:ascii="Times New Roman"/>
          <w:sz w:val="28"/>
          <w:szCs w:val="28"/>
        </w:rPr>
        <w:t>Загальні положення</w:t>
      </w:r>
    </w:p>
    <w:p w14:paraId="7D8BB48A" w14:textId="336119D9" w:rsidR="00457A2F" w:rsidRPr="00E556DF" w:rsidRDefault="00457A2F" w:rsidP="00457A2F">
      <w:pPr>
        <w:pStyle w:val="a3"/>
        <w:numPr>
          <w:ilvl w:val="1"/>
          <w:numId w:val="1"/>
        </w:numPr>
        <w:tabs>
          <w:tab w:val="left" w:pos="1134"/>
        </w:tabs>
        <w:wordWrap/>
        <w:ind w:left="0" w:firstLine="454"/>
        <w:rPr>
          <w:rFonts w:ascii="Times New Roman"/>
          <w:b/>
          <w:bCs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Положення визначає порядок організації та проведення, </w:t>
      </w:r>
      <w:r w:rsidRPr="00E556DF">
        <w:rPr>
          <w:rFonts w:ascii="Times New Roman"/>
          <w:color w:val="000000"/>
          <w:sz w:val="28"/>
          <w:szCs w:val="28"/>
          <w:lang w:eastAsia="uk-UA" w:bidi="uk-UA"/>
        </w:rPr>
        <w:t xml:space="preserve">цілі та завдання </w:t>
      </w:r>
      <w:r w:rsidRPr="00E556DF">
        <w:rPr>
          <w:rFonts w:ascii="Times New Roman"/>
          <w:color w:val="000000"/>
          <w:sz w:val="28"/>
          <w:szCs w:val="28"/>
          <w:lang w:bidi="uk-UA"/>
        </w:rPr>
        <w:t xml:space="preserve">регіонального економічного конкурсу «Парк ідей» в номінації </w:t>
      </w:r>
      <w:r w:rsidR="00F47591">
        <w:rPr>
          <w:rFonts w:ascii="Times New Roman"/>
          <w:color w:val="000000"/>
          <w:sz w:val="28"/>
          <w:szCs w:val="28"/>
          <w:lang w:bidi="uk-UA"/>
        </w:rPr>
        <w:t>«</w:t>
      </w:r>
      <w:proofErr w:type="spellStart"/>
      <w:r w:rsidR="00F47591">
        <w:rPr>
          <w:rFonts w:ascii="Times New Roman"/>
          <w:color w:val="000000"/>
          <w:sz w:val="28"/>
          <w:szCs w:val="28"/>
          <w:lang w:bidi="uk-UA"/>
        </w:rPr>
        <w:t>О</w:t>
      </w:r>
      <w:r w:rsidR="00253B47">
        <w:rPr>
          <w:rFonts w:ascii="Times New Roman"/>
          <w:color w:val="000000"/>
          <w:sz w:val="28"/>
          <w:szCs w:val="28"/>
          <w:lang w:bidi="uk-UA"/>
        </w:rPr>
        <w:t>нлайн</w:t>
      </w:r>
      <w:r w:rsidR="00F47591">
        <w:rPr>
          <w:rFonts w:ascii="Times New Roman"/>
          <w:color w:val="000000"/>
          <w:sz w:val="28"/>
          <w:szCs w:val="28"/>
          <w:lang w:bidi="uk-UA"/>
        </w:rPr>
        <w:t>-</w:t>
      </w:r>
      <w:proofErr w:type="spellEnd"/>
      <w:r w:rsidR="00253B47">
        <w:rPr>
          <w:rFonts w:ascii="Times New Roman"/>
          <w:color w:val="000000"/>
          <w:sz w:val="28"/>
          <w:szCs w:val="28"/>
          <w:lang w:bidi="uk-UA"/>
        </w:rPr>
        <w:t xml:space="preserve"> гра </w:t>
      </w:r>
      <w:r w:rsidRPr="00E556DF">
        <w:rPr>
          <w:rFonts w:ascii="Times New Roman"/>
          <w:sz w:val="28"/>
          <w:szCs w:val="28"/>
        </w:rPr>
        <w:t>«</w:t>
      </w:r>
      <w:r w:rsidR="00253B47">
        <w:rPr>
          <w:rFonts w:ascii="Times New Roman"/>
          <w:sz w:val="28"/>
          <w:szCs w:val="28"/>
        </w:rPr>
        <w:t>Бізнес-ерудит</w:t>
      </w:r>
      <w:r w:rsidRPr="00E556DF">
        <w:rPr>
          <w:rFonts w:ascii="Times New Roman"/>
          <w:sz w:val="28"/>
          <w:szCs w:val="28"/>
        </w:rPr>
        <w:t>»</w:t>
      </w:r>
      <w:r w:rsidRPr="00E556DF">
        <w:rPr>
          <w:rFonts w:ascii="Times New Roman"/>
          <w:b/>
          <w:bCs/>
          <w:sz w:val="28"/>
          <w:szCs w:val="28"/>
        </w:rPr>
        <w:t xml:space="preserve"> </w:t>
      </w:r>
      <w:r w:rsidRPr="00E556DF">
        <w:rPr>
          <w:rFonts w:ascii="Times New Roman"/>
          <w:sz w:val="28"/>
          <w:szCs w:val="28"/>
        </w:rPr>
        <w:t xml:space="preserve">(надалі – </w:t>
      </w:r>
      <w:r w:rsidR="008D703A">
        <w:rPr>
          <w:rFonts w:ascii="Times New Roman"/>
          <w:sz w:val="28"/>
          <w:szCs w:val="28"/>
        </w:rPr>
        <w:t>Гра</w:t>
      </w:r>
      <w:r w:rsidRPr="00E556DF">
        <w:rPr>
          <w:rFonts w:ascii="Times New Roman"/>
          <w:sz w:val="28"/>
          <w:szCs w:val="28"/>
        </w:rPr>
        <w:t>).</w:t>
      </w:r>
    </w:p>
    <w:p w14:paraId="739A02BF" w14:textId="4B538FEE" w:rsidR="00457A2F" w:rsidRPr="00E556DF" w:rsidRDefault="00457A2F" w:rsidP="00457A2F">
      <w:pPr>
        <w:pStyle w:val="a3"/>
        <w:numPr>
          <w:ilvl w:val="1"/>
          <w:numId w:val="1"/>
        </w:numPr>
        <w:tabs>
          <w:tab w:val="left" w:pos="1134"/>
        </w:tabs>
        <w:wordWrap/>
        <w:ind w:left="0" w:firstLine="454"/>
        <w:rPr>
          <w:rStyle w:val="CharAttribute9"/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Організатори </w:t>
      </w:r>
      <w:r w:rsidR="008D703A">
        <w:rPr>
          <w:rFonts w:ascii="Times New Roman"/>
          <w:sz w:val="28"/>
          <w:szCs w:val="28"/>
        </w:rPr>
        <w:t>Гри</w:t>
      </w:r>
      <w:r w:rsidR="00063266" w:rsidRPr="00E556DF">
        <w:rPr>
          <w:rFonts w:ascii="Times New Roman"/>
          <w:sz w:val="28"/>
          <w:szCs w:val="28"/>
        </w:rPr>
        <w:t>:</w:t>
      </w:r>
      <w:r w:rsidRPr="00E556DF">
        <w:rPr>
          <w:rFonts w:ascii="Times New Roman"/>
          <w:sz w:val="28"/>
          <w:szCs w:val="28"/>
        </w:rPr>
        <w:t xml:space="preserve"> </w:t>
      </w:r>
      <w:r w:rsidRPr="00E556DF">
        <w:rPr>
          <w:rStyle w:val="CharAttribute9"/>
          <w:rFonts w:ascii="Times New Roman"/>
          <w:sz w:val="28"/>
          <w:szCs w:val="28"/>
        </w:rPr>
        <w:t xml:space="preserve">Вінницький обласний центр зайнятості та </w:t>
      </w:r>
      <w:r w:rsidR="001D6E32">
        <w:rPr>
          <w:rStyle w:val="CharAttribute9"/>
          <w:rFonts w:ascii="Times New Roman"/>
          <w:sz w:val="28"/>
          <w:szCs w:val="28"/>
        </w:rPr>
        <w:t>Е</w:t>
      </w:r>
      <w:r w:rsidRPr="00E556DF">
        <w:rPr>
          <w:rStyle w:val="CharAttribute9"/>
          <w:rFonts w:ascii="Times New Roman"/>
          <w:sz w:val="28"/>
          <w:szCs w:val="28"/>
        </w:rPr>
        <w:t>кономічний факультет Донецького національного університету ім. Василя Стуса.</w:t>
      </w:r>
    </w:p>
    <w:p w14:paraId="093B1141" w14:textId="183EFC8B" w:rsidR="00CA7BC8" w:rsidRPr="00CA7BC8" w:rsidRDefault="00457A2F" w:rsidP="000344A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wordWrap/>
        <w:ind w:left="0" w:firstLine="454"/>
        <w:rPr>
          <w:rFonts w:ascii="Times New Roman" w:eastAsia="Arial"/>
          <w:b/>
          <w:sz w:val="28"/>
          <w:szCs w:val="28"/>
        </w:rPr>
      </w:pPr>
      <w:bookmarkStart w:id="0" w:name="_Hlk84238265"/>
      <w:r w:rsidRPr="00CA7BC8">
        <w:rPr>
          <w:rFonts w:ascii="Times New Roman" w:eastAsia="Arial"/>
          <w:bCs/>
          <w:sz w:val="28"/>
          <w:szCs w:val="28"/>
        </w:rPr>
        <w:t xml:space="preserve">Головною метою </w:t>
      </w:r>
      <w:r w:rsidR="008D703A" w:rsidRPr="00CA7BC8">
        <w:rPr>
          <w:rFonts w:ascii="Times New Roman" w:eastAsia="Arial"/>
          <w:bCs/>
          <w:sz w:val="28"/>
          <w:szCs w:val="28"/>
        </w:rPr>
        <w:t>Гри</w:t>
      </w:r>
      <w:r w:rsidRPr="00CA7BC8">
        <w:rPr>
          <w:rFonts w:ascii="Times New Roman" w:eastAsia="Arial"/>
          <w:bCs/>
          <w:sz w:val="28"/>
          <w:szCs w:val="28"/>
        </w:rPr>
        <w:t xml:space="preserve"> є </w:t>
      </w:r>
      <w:r w:rsidR="008D703A" w:rsidRPr="00CA7BC8">
        <w:rPr>
          <w:rFonts w:ascii="Times New Roman"/>
          <w:sz w:val="28"/>
          <w:szCs w:val="28"/>
        </w:rPr>
        <w:t>перевірка учнями своїх знань економічного напряму</w:t>
      </w:r>
      <w:r w:rsidR="00CA7BC8" w:rsidRPr="00CA7BC8">
        <w:rPr>
          <w:rFonts w:ascii="Times New Roman"/>
          <w:sz w:val="28"/>
          <w:szCs w:val="28"/>
        </w:rPr>
        <w:t>,</w:t>
      </w:r>
      <w:r w:rsidR="008D703A" w:rsidRPr="00CA7BC8">
        <w:rPr>
          <w:rFonts w:ascii="Times New Roman"/>
          <w:sz w:val="28"/>
          <w:szCs w:val="28"/>
        </w:rPr>
        <w:t xml:space="preserve"> розвиток загальної ерудиції, креативності, </w:t>
      </w:r>
      <w:proofErr w:type="spellStart"/>
      <w:r w:rsidR="008D703A" w:rsidRPr="00CA7BC8">
        <w:rPr>
          <w:rFonts w:ascii="Times New Roman"/>
          <w:sz w:val="28"/>
          <w:szCs w:val="28"/>
        </w:rPr>
        <w:t>бізнес</w:t>
      </w:r>
      <w:r w:rsidR="009B7F66">
        <w:rPr>
          <w:rFonts w:ascii="Times New Roman"/>
          <w:sz w:val="28"/>
          <w:szCs w:val="28"/>
        </w:rPr>
        <w:t>-</w:t>
      </w:r>
      <w:r w:rsidR="008D703A" w:rsidRPr="00CA7BC8">
        <w:rPr>
          <w:rFonts w:ascii="Times New Roman"/>
          <w:sz w:val="28"/>
          <w:szCs w:val="28"/>
        </w:rPr>
        <w:t>компетенцій</w:t>
      </w:r>
      <w:proofErr w:type="spellEnd"/>
      <w:r w:rsidR="008D703A" w:rsidRPr="00CA7BC8">
        <w:rPr>
          <w:rFonts w:ascii="Times New Roman"/>
          <w:sz w:val="28"/>
          <w:szCs w:val="28"/>
        </w:rPr>
        <w:t xml:space="preserve"> та фінансової грамотності.</w:t>
      </w:r>
      <w:r w:rsidR="00CA7BC8" w:rsidRPr="00CA7BC8">
        <w:rPr>
          <w:rFonts w:ascii="Times New Roman"/>
          <w:sz w:val="28"/>
          <w:szCs w:val="28"/>
        </w:rPr>
        <w:t xml:space="preserve"> </w:t>
      </w:r>
    </w:p>
    <w:p w14:paraId="04C3BE4A" w14:textId="1A1DF083" w:rsidR="00CA7BC8" w:rsidRPr="00CA7BC8" w:rsidRDefault="00E255B9" w:rsidP="000344A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wordWrap/>
        <w:ind w:left="0" w:firstLine="454"/>
        <w:rPr>
          <w:rFonts w:ascii="Times New Roman" w:eastAsia="Arial"/>
          <w:b/>
          <w:sz w:val="28"/>
          <w:szCs w:val="28"/>
        </w:rPr>
      </w:pPr>
      <w:r>
        <w:rPr>
          <w:rFonts w:ascii="Times New Roman"/>
          <w:sz w:val="28"/>
          <w:szCs w:val="28"/>
        </w:rPr>
        <w:t>Гра</w:t>
      </w:r>
      <w:r w:rsidR="00CA7BC8" w:rsidRPr="00CA7BC8">
        <w:rPr>
          <w:rFonts w:ascii="Times New Roman"/>
          <w:sz w:val="28"/>
          <w:szCs w:val="28"/>
        </w:rPr>
        <w:t xml:space="preserve"> проводиться на добровільних засадах і є відкрит</w:t>
      </w:r>
      <w:r>
        <w:rPr>
          <w:rFonts w:ascii="Times New Roman"/>
          <w:sz w:val="28"/>
          <w:szCs w:val="28"/>
        </w:rPr>
        <w:t>ою</w:t>
      </w:r>
      <w:r w:rsidR="00CA7BC8" w:rsidRPr="00CA7BC8">
        <w:rPr>
          <w:rFonts w:ascii="Times New Roman"/>
          <w:sz w:val="28"/>
          <w:szCs w:val="28"/>
        </w:rPr>
        <w:t xml:space="preserve"> для учнів 10-</w:t>
      </w:r>
      <w:r>
        <w:rPr>
          <w:rFonts w:ascii="Times New Roman"/>
          <w:sz w:val="28"/>
          <w:szCs w:val="28"/>
        </w:rPr>
        <w:t>11</w:t>
      </w:r>
      <w:r w:rsidR="00CA7BC8" w:rsidRPr="00CA7BC8">
        <w:rPr>
          <w:rFonts w:ascii="Times New Roman"/>
          <w:sz w:val="28"/>
          <w:szCs w:val="28"/>
        </w:rPr>
        <w:t xml:space="preserve"> класів закладів загальної середньої освіти Вінницької області (далі - ЗЗСО).</w:t>
      </w:r>
    </w:p>
    <w:bookmarkEnd w:id="0"/>
    <w:p w14:paraId="7B3A2E93" w14:textId="77777777" w:rsidR="002458ED" w:rsidRPr="002458ED" w:rsidRDefault="00457A2F" w:rsidP="00457A2F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wordWrap/>
        <w:ind w:left="0" w:firstLine="454"/>
        <w:rPr>
          <w:rFonts w:ascii="Times New Roman"/>
          <w:b/>
          <w:bCs/>
          <w:kern w:val="0"/>
          <w:sz w:val="28"/>
          <w:szCs w:val="28"/>
          <w:lang w:eastAsia="en-US"/>
        </w:rPr>
      </w:pPr>
      <w:r w:rsidRPr="00E556DF">
        <w:rPr>
          <w:rFonts w:ascii="Times New Roman"/>
          <w:sz w:val="28"/>
          <w:szCs w:val="28"/>
        </w:rPr>
        <w:t xml:space="preserve">Вся інформація, що стосується </w:t>
      </w:r>
      <w:r w:rsidR="00E255B9">
        <w:rPr>
          <w:rFonts w:ascii="Times New Roman"/>
          <w:sz w:val="28"/>
          <w:szCs w:val="28"/>
        </w:rPr>
        <w:t>Гри</w:t>
      </w:r>
      <w:r w:rsidRPr="00E556DF">
        <w:rPr>
          <w:rFonts w:ascii="Times New Roman"/>
          <w:sz w:val="28"/>
          <w:szCs w:val="28"/>
        </w:rPr>
        <w:t xml:space="preserve">, розміщується на </w:t>
      </w:r>
      <w:r w:rsidR="00E255B9">
        <w:rPr>
          <w:rFonts w:ascii="Times New Roman"/>
          <w:color w:val="000000"/>
          <w:sz w:val="27"/>
          <w:szCs w:val="27"/>
        </w:rPr>
        <w:t>сторінках</w:t>
      </w:r>
      <w:r w:rsidR="002458ED">
        <w:rPr>
          <w:rFonts w:ascii="Times New Roman"/>
          <w:color w:val="000000"/>
          <w:sz w:val="27"/>
          <w:szCs w:val="27"/>
        </w:rPr>
        <w:t>:</w:t>
      </w:r>
    </w:p>
    <w:p w14:paraId="739909CA" w14:textId="56966053" w:rsidR="002458ED" w:rsidRPr="002458ED" w:rsidRDefault="002458ED" w:rsidP="002458ED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wordWrap/>
        <w:ind w:hanging="646"/>
        <w:rPr>
          <w:rFonts w:ascii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/>
          <w:color w:val="000000"/>
          <w:sz w:val="27"/>
          <w:szCs w:val="27"/>
        </w:rPr>
        <w:t>Е</w:t>
      </w:r>
      <w:r w:rsidR="00E255B9">
        <w:rPr>
          <w:rFonts w:ascii="Times New Roman"/>
          <w:color w:val="000000"/>
          <w:sz w:val="27"/>
          <w:szCs w:val="27"/>
        </w:rPr>
        <w:t>кономічного факультету Донецького національного університету імені Василя Стуса</w:t>
      </w:r>
      <w:r w:rsidR="00E255B9" w:rsidRPr="002458ED">
        <w:rPr>
          <w:rFonts w:ascii="Times New Roman"/>
          <w:b/>
          <w:bCs/>
          <w:color w:val="000000"/>
          <w:sz w:val="27"/>
          <w:szCs w:val="27"/>
        </w:rPr>
        <w:t xml:space="preserve">: </w:t>
      </w:r>
      <w:hyperlink r:id="rId9" w:history="1">
        <w:r w:rsidR="00E255B9" w:rsidRPr="002458ED">
          <w:rPr>
            <w:rStyle w:val="a4"/>
            <w:rFonts w:ascii="Times New Roman"/>
            <w:b/>
            <w:bCs/>
            <w:sz w:val="27"/>
            <w:szCs w:val="27"/>
          </w:rPr>
          <w:t>https://ec.donnu.edu.ua/</w:t>
        </w:r>
      </w:hyperlink>
    </w:p>
    <w:p w14:paraId="7A074B8B" w14:textId="5ACC8862" w:rsidR="00457A2F" w:rsidRPr="002458ED" w:rsidRDefault="00457A2F" w:rsidP="002458ED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wordWrap/>
        <w:ind w:hanging="646"/>
        <w:rPr>
          <w:rStyle w:val="CharAttribute9"/>
          <w:rFonts w:ascii="Times New Roman" w:eastAsia="Batang"/>
          <w:kern w:val="0"/>
          <w:sz w:val="28"/>
          <w:szCs w:val="28"/>
          <w:lang w:eastAsia="en-US"/>
        </w:rPr>
      </w:pPr>
      <w:r w:rsidRPr="00E556DF">
        <w:rPr>
          <w:rFonts w:ascii="Times New Roman"/>
          <w:sz w:val="28"/>
          <w:szCs w:val="28"/>
        </w:rPr>
        <w:t xml:space="preserve">Вінницького обласного центру зайнятості за посиланням: </w:t>
      </w:r>
      <w:hyperlink r:id="rId10" w:history="1">
        <w:r w:rsidR="00DF4C83" w:rsidRPr="002458ED">
          <w:rPr>
            <w:rStyle w:val="a4"/>
            <w:rFonts w:ascii="Times New Roman"/>
            <w:b/>
            <w:bCs/>
            <w:sz w:val="28"/>
            <w:szCs w:val="28"/>
          </w:rPr>
          <w:t>https://vin.dcz.gov.ua/storinka/kym-ya-mozhu-buty</w:t>
        </w:r>
      </w:hyperlink>
    </w:p>
    <w:p w14:paraId="76DD89A3" w14:textId="2BF625E8" w:rsidR="00457A2F" w:rsidRPr="00E556DF" w:rsidRDefault="00457A2F" w:rsidP="00457A2F">
      <w:pPr>
        <w:wordWrap/>
        <w:jc w:val="center"/>
        <w:rPr>
          <w:rStyle w:val="CharAttribute5"/>
          <w:rFonts w:ascii="Times New Roman"/>
          <w:sz w:val="28"/>
          <w:szCs w:val="28"/>
        </w:rPr>
      </w:pPr>
    </w:p>
    <w:p w14:paraId="37618D17" w14:textId="75F7E30C" w:rsidR="0077407C" w:rsidRPr="00E556DF" w:rsidRDefault="00EF6197" w:rsidP="00713663">
      <w:pPr>
        <w:pStyle w:val="ParaAttribute0"/>
        <w:numPr>
          <w:ilvl w:val="0"/>
          <w:numId w:val="45"/>
        </w:numPr>
        <w:wordWrap/>
        <w:rPr>
          <w:rStyle w:val="CharAttribute5"/>
          <w:rFonts w:ascii="Times New Roman"/>
          <w:sz w:val="28"/>
          <w:szCs w:val="28"/>
        </w:rPr>
      </w:pPr>
      <w:r w:rsidRPr="00E556DF">
        <w:rPr>
          <w:rStyle w:val="CharAttribute5"/>
          <w:rFonts w:ascii="Times New Roman"/>
          <w:sz w:val="28"/>
          <w:szCs w:val="28"/>
        </w:rPr>
        <w:t xml:space="preserve">Учасники </w:t>
      </w:r>
      <w:r w:rsidR="001E4BDE">
        <w:rPr>
          <w:rStyle w:val="CharAttribute5"/>
          <w:rFonts w:ascii="Times New Roman"/>
          <w:sz w:val="28"/>
          <w:szCs w:val="28"/>
        </w:rPr>
        <w:t>Гри</w:t>
      </w:r>
    </w:p>
    <w:p w14:paraId="4A38C056" w14:textId="77777777" w:rsidR="002458ED" w:rsidRPr="002458ED" w:rsidRDefault="002458ED" w:rsidP="005565C5">
      <w:pPr>
        <w:pStyle w:val="a3"/>
        <w:numPr>
          <w:ilvl w:val="1"/>
          <w:numId w:val="45"/>
        </w:numPr>
        <w:wordWrap/>
        <w:contextualSpacing/>
        <w:rPr>
          <w:rFonts w:ascii="Times New Roman" w:eastAsia="Arial"/>
          <w:sz w:val="28"/>
          <w:szCs w:val="28"/>
        </w:rPr>
      </w:pPr>
      <w:r w:rsidRPr="002458ED">
        <w:rPr>
          <w:rFonts w:ascii="Times New Roman"/>
          <w:sz w:val="28"/>
          <w:szCs w:val="28"/>
        </w:rPr>
        <w:t xml:space="preserve">До участі в Конкурсі запрошуються </w:t>
      </w:r>
      <w:bookmarkStart w:id="1" w:name="_Hlk84428299"/>
      <w:r w:rsidRPr="002458ED">
        <w:rPr>
          <w:rFonts w:ascii="Times New Roman"/>
          <w:sz w:val="28"/>
          <w:szCs w:val="28"/>
        </w:rPr>
        <w:t xml:space="preserve">учні 10-11 класів </w:t>
      </w:r>
      <w:r w:rsidRPr="00CA7BC8">
        <w:rPr>
          <w:rFonts w:ascii="Times New Roman"/>
          <w:sz w:val="28"/>
          <w:szCs w:val="28"/>
        </w:rPr>
        <w:t xml:space="preserve">закладів загальної середньої освіти </w:t>
      </w:r>
      <w:r w:rsidRPr="001D6E32">
        <w:rPr>
          <w:rFonts w:ascii="Times New Roman"/>
          <w:sz w:val="28"/>
          <w:szCs w:val="28"/>
        </w:rPr>
        <w:t>Вінницької області</w:t>
      </w:r>
      <w:r w:rsidRPr="00CA7BC8">
        <w:rPr>
          <w:rFonts w:ascii="Times New Roman"/>
          <w:sz w:val="28"/>
          <w:szCs w:val="28"/>
        </w:rPr>
        <w:t xml:space="preserve"> (далі - ЗЗСО).</w:t>
      </w:r>
    </w:p>
    <w:bookmarkEnd w:id="1"/>
    <w:p w14:paraId="339852B7" w14:textId="2BE6A445" w:rsidR="002458ED" w:rsidRPr="002458ED" w:rsidRDefault="002458ED" w:rsidP="005565C5">
      <w:pPr>
        <w:pStyle w:val="a3"/>
        <w:numPr>
          <w:ilvl w:val="1"/>
          <w:numId w:val="45"/>
        </w:numPr>
        <w:wordWrap/>
        <w:contextualSpacing/>
        <w:rPr>
          <w:rStyle w:val="CharAttribute9"/>
          <w:rFonts w:ascii="Times New Roman"/>
          <w:sz w:val="28"/>
          <w:szCs w:val="28"/>
        </w:rPr>
      </w:pPr>
      <w:r w:rsidRPr="002458ED">
        <w:rPr>
          <w:rStyle w:val="CharAttribute9"/>
          <w:rFonts w:ascii="Times New Roman"/>
          <w:sz w:val="28"/>
          <w:szCs w:val="28"/>
        </w:rPr>
        <w:t>Участь у  Конкурсі  здійснюється  на  добровільних засадах.</w:t>
      </w:r>
    </w:p>
    <w:p w14:paraId="057515AC" w14:textId="77777777" w:rsidR="00845A88" w:rsidRPr="00E556DF" w:rsidRDefault="00845A88" w:rsidP="000D7617">
      <w:pPr>
        <w:pStyle w:val="ParaAttribute13"/>
        <w:wordWrap/>
        <w:spacing w:after="0"/>
        <w:contextualSpacing/>
        <w:rPr>
          <w:rFonts w:eastAsia="Arial"/>
          <w:sz w:val="28"/>
          <w:szCs w:val="28"/>
        </w:rPr>
      </w:pPr>
    </w:p>
    <w:p w14:paraId="77CD20A7" w14:textId="6E17C67C" w:rsidR="00845A88" w:rsidRPr="00E556DF" w:rsidRDefault="001E4BDE" w:rsidP="00713663">
      <w:pPr>
        <w:pStyle w:val="ParaAttribute0"/>
        <w:numPr>
          <w:ilvl w:val="0"/>
          <w:numId w:val="45"/>
        </w:numPr>
        <w:wordWrap/>
        <w:rPr>
          <w:rStyle w:val="CharAttribute5"/>
          <w:rFonts w:ascii="Times New Roman"/>
          <w:sz w:val="28"/>
          <w:szCs w:val="28"/>
        </w:rPr>
      </w:pPr>
      <w:r>
        <w:rPr>
          <w:rStyle w:val="CharAttribute5"/>
          <w:rFonts w:ascii="Times New Roman"/>
          <w:sz w:val="28"/>
          <w:szCs w:val="28"/>
        </w:rPr>
        <w:t>Умови</w:t>
      </w:r>
      <w:r w:rsidR="004C041A" w:rsidRPr="00E556DF">
        <w:rPr>
          <w:rStyle w:val="CharAttribute5"/>
          <w:rFonts w:ascii="Times New Roman"/>
          <w:sz w:val="28"/>
          <w:szCs w:val="28"/>
        </w:rPr>
        <w:t xml:space="preserve"> проведення </w:t>
      </w:r>
      <w:r>
        <w:rPr>
          <w:rStyle w:val="CharAttribute5"/>
          <w:rFonts w:ascii="Times New Roman"/>
          <w:sz w:val="28"/>
          <w:szCs w:val="28"/>
        </w:rPr>
        <w:t>Гри</w:t>
      </w:r>
    </w:p>
    <w:p w14:paraId="5BD7D8FF" w14:textId="0CE82562" w:rsidR="002B1CC0" w:rsidRPr="002B1CC0" w:rsidRDefault="001E4BDE" w:rsidP="001673B6">
      <w:pPr>
        <w:pStyle w:val="a3"/>
        <w:numPr>
          <w:ilvl w:val="1"/>
          <w:numId w:val="45"/>
        </w:numPr>
        <w:tabs>
          <w:tab w:val="left" w:pos="462"/>
          <w:tab w:val="left" w:pos="1134"/>
        </w:tabs>
        <w:wordWrap/>
        <w:spacing w:line="276" w:lineRule="auto"/>
        <w:ind w:left="0" w:firstLine="454"/>
        <w:contextualSpacing/>
        <w:rPr>
          <w:rFonts w:ascii="Times New Roman"/>
          <w:color w:val="000000"/>
          <w:kern w:val="0"/>
          <w:sz w:val="28"/>
          <w:szCs w:val="28"/>
          <w:lang w:eastAsia="en-US"/>
        </w:rPr>
      </w:pPr>
      <w:r w:rsidRPr="002B1CC0">
        <w:rPr>
          <w:rFonts w:ascii="Times New Roman"/>
          <w:color w:val="000000"/>
          <w:sz w:val="28"/>
          <w:szCs w:val="28"/>
        </w:rPr>
        <w:t xml:space="preserve">Гра поводиться у режимі </w:t>
      </w:r>
      <w:proofErr w:type="spellStart"/>
      <w:r w:rsidRPr="002B1CC0">
        <w:rPr>
          <w:rFonts w:ascii="Times New Roman"/>
          <w:color w:val="000000"/>
          <w:sz w:val="28"/>
          <w:szCs w:val="28"/>
        </w:rPr>
        <w:t>онлайн</w:t>
      </w:r>
      <w:proofErr w:type="spellEnd"/>
      <w:r w:rsidRPr="002B1CC0">
        <w:rPr>
          <w:rFonts w:ascii="Times New Roman"/>
          <w:color w:val="000000"/>
          <w:sz w:val="28"/>
          <w:szCs w:val="28"/>
        </w:rPr>
        <w:t xml:space="preserve"> у формі тестування (за допомогою платформи </w:t>
      </w:r>
      <w:proofErr w:type="spellStart"/>
      <w:r w:rsidRPr="002B1CC0">
        <w:rPr>
          <w:rFonts w:ascii="Times New Roman"/>
          <w:color w:val="000000"/>
          <w:sz w:val="28"/>
          <w:szCs w:val="28"/>
        </w:rPr>
        <w:t>GoogleForms</w:t>
      </w:r>
      <w:proofErr w:type="spellEnd"/>
      <w:r w:rsidRPr="002B1CC0">
        <w:rPr>
          <w:rFonts w:ascii="Times New Roman"/>
          <w:color w:val="000000"/>
          <w:sz w:val="28"/>
          <w:szCs w:val="28"/>
        </w:rPr>
        <w:t>)</w:t>
      </w:r>
      <w:r w:rsidR="00C44816" w:rsidRPr="002B1CC0">
        <w:rPr>
          <w:rFonts w:ascii="Times New Roman"/>
          <w:color w:val="000000"/>
          <w:sz w:val="28"/>
          <w:szCs w:val="28"/>
        </w:rPr>
        <w:t xml:space="preserve"> з 1</w:t>
      </w:r>
      <w:r w:rsidR="003166F3">
        <w:rPr>
          <w:rFonts w:ascii="Times New Roman"/>
          <w:color w:val="000000"/>
          <w:sz w:val="28"/>
          <w:szCs w:val="28"/>
        </w:rPr>
        <w:t>5</w:t>
      </w:r>
      <w:r w:rsidR="00C44816" w:rsidRPr="002B1CC0">
        <w:rPr>
          <w:rFonts w:ascii="Times New Roman"/>
          <w:color w:val="000000"/>
          <w:sz w:val="28"/>
          <w:szCs w:val="28"/>
        </w:rPr>
        <w:t>.10.2021 р. до 30.11.2021 року.</w:t>
      </w:r>
      <w:r w:rsidRPr="002B1CC0">
        <w:rPr>
          <w:rFonts w:ascii="Times New Roman"/>
          <w:color w:val="000000"/>
          <w:sz w:val="28"/>
          <w:szCs w:val="28"/>
        </w:rPr>
        <w:t xml:space="preserve"> </w:t>
      </w:r>
    </w:p>
    <w:p w14:paraId="152C70F0" w14:textId="77777777" w:rsidR="0036287E" w:rsidRDefault="001E4BDE" w:rsidP="0036287E">
      <w:pPr>
        <w:rPr>
          <w:rFonts w:ascii="Times New Roman"/>
          <w:color w:val="000000"/>
          <w:sz w:val="28"/>
          <w:szCs w:val="28"/>
        </w:rPr>
      </w:pPr>
      <w:r w:rsidRPr="002B1CC0">
        <w:rPr>
          <w:rFonts w:ascii="Times New Roman"/>
          <w:color w:val="000000"/>
          <w:sz w:val="28"/>
          <w:szCs w:val="28"/>
        </w:rPr>
        <w:t>Для участі у грі необхідно зареєструватис</w:t>
      </w:r>
      <w:r w:rsidR="00C44816" w:rsidRPr="002B1CC0">
        <w:rPr>
          <w:rFonts w:ascii="Times New Roman"/>
          <w:color w:val="000000"/>
          <w:sz w:val="28"/>
          <w:szCs w:val="28"/>
        </w:rPr>
        <w:t>я</w:t>
      </w:r>
      <w:r w:rsidRPr="002B1CC0">
        <w:rPr>
          <w:rFonts w:ascii="Times New Roman"/>
          <w:color w:val="000000"/>
          <w:sz w:val="28"/>
          <w:szCs w:val="28"/>
        </w:rPr>
        <w:t xml:space="preserve"> та виконати тестові завдання економічного спрямування</w:t>
      </w:r>
      <w:r w:rsidR="00C44816" w:rsidRPr="002B1CC0">
        <w:rPr>
          <w:rFonts w:ascii="Times New Roman"/>
          <w:color w:val="000000"/>
          <w:sz w:val="28"/>
          <w:szCs w:val="28"/>
        </w:rPr>
        <w:t xml:space="preserve"> за посиланням: </w:t>
      </w:r>
    </w:p>
    <w:p w14:paraId="0D45AC96" w14:textId="08F1B237" w:rsidR="00C44816" w:rsidRPr="0036287E" w:rsidRDefault="0036287E" w:rsidP="0036287E">
      <w:hyperlink r:id="rId11" w:history="1">
        <w:r w:rsidRPr="00DE5CBD">
          <w:rPr>
            <w:rStyle w:val="a4"/>
            <w:rFonts w:ascii="Times New Roman"/>
            <w:sz w:val="28"/>
            <w:szCs w:val="28"/>
          </w:rPr>
          <w:t>https://forms.gle/dW5iE2dhXVDSHwEY7</w:t>
        </w:r>
      </w:hyperlink>
      <w:bookmarkStart w:id="2" w:name="_GoBack"/>
      <w:bookmarkEnd w:id="2"/>
      <w:r w:rsidR="001E4BDE" w:rsidRPr="0036287E">
        <w:rPr>
          <w:rFonts w:ascii="Times New Roman"/>
          <w:color w:val="000000"/>
          <w:sz w:val="28"/>
          <w:szCs w:val="28"/>
        </w:rPr>
        <w:t xml:space="preserve">. </w:t>
      </w:r>
    </w:p>
    <w:p w14:paraId="69C5EA2C" w14:textId="436B0DFA" w:rsidR="00C44816" w:rsidRPr="002B1CC0" w:rsidRDefault="00C44816" w:rsidP="00486280">
      <w:pPr>
        <w:pStyle w:val="a3"/>
        <w:numPr>
          <w:ilvl w:val="1"/>
          <w:numId w:val="45"/>
        </w:numPr>
        <w:tabs>
          <w:tab w:val="left" w:pos="462"/>
          <w:tab w:val="left" w:pos="1134"/>
        </w:tabs>
        <w:wordWrap/>
        <w:spacing w:line="276" w:lineRule="auto"/>
        <w:ind w:left="0" w:firstLine="454"/>
        <w:contextualSpacing/>
        <w:rPr>
          <w:rFonts w:asci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/>
          <w:color w:val="000000"/>
          <w:sz w:val="28"/>
          <w:szCs w:val="28"/>
        </w:rPr>
        <w:t xml:space="preserve">Після </w:t>
      </w:r>
      <w:r w:rsidRPr="001E4BDE">
        <w:rPr>
          <w:rFonts w:ascii="Times New Roman"/>
          <w:color w:val="000000"/>
          <w:sz w:val="28"/>
          <w:szCs w:val="28"/>
        </w:rPr>
        <w:t>заповн</w:t>
      </w:r>
      <w:r>
        <w:rPr>
          <w:rFonts w:ascii="Times New Roman"/>
          <w:color w:val="000000"/>
          <w:sz w:val="28"/>
          <w:szCs w:val="28"/>
        </w:rPr>
        <w:t>ен</w:t>
      </w:r>
      <w:r w:rsidRPr="001E4BDE">
        <w:rPr>
          <w:rFonts w:ascii="Times New Roman"/>
          <w:color w:val="000000"/>
          <w:sz w:val="28"/>
          <w:szCs w:val="28"/>
        </w:rPr>
        <w:t xml:space="preserve">ня реєстраційної форми </w:t>
      </w:r>
      <w:r>
        <w:rPr>
          <w:rFonts w:ascii="Times New Roman"/>
          <w:color w:val="000000"/>
          <w:sz w:val="28"/>
          <w:szCs w:val="28"/>
        </w:rPr>
        <w:t xml:space="preserve">учасник(ця) Гри </w:t>
      </w:r>
      <w:r w:rsidRPr="001E4BDE">
        <w:rPr>
          <w:rFonts w:ascii="Times New Roman"/>
          <w:color w:val="000000"/>
          <w:sz w:val="28"/>
          <w:szCs w:val="28"/>
        </w:rPr>
        <w:t>одразу допускається до виконання</w:t>
      </w:r>
      <w:r>
        <w:rPr>
          <w:rFonts w:ascii="Times New Roman"/>
          <w:color w:val="000000"/>
          <w:sz w:val="28"/>
          <w:szCs w:val="28"/>
        </w:rPr>
        <w:t xml:space="preserve"> тестових </w:t>
      </w:r>
      <w:r w:rsidRPr="001E4BDE">
        <w:rPr>
          <w:rFonts w:ascii="Times New Roman"/>
          <w:color w:val="000000"/>
          <w:sz w:val="28"/>
          <w:szCs w:val="28"/>
        </w:rPr>
        <w:t xml:space="preserve"> завдань</w:t>
      </w:r>
      <w:r>
        <w:rPr>
          <w:rFonts w:ascii="Times New Roman"/>
          <w:color w:val="000000"/>
          <w:sz w:val="28"/>
          <w:szCs w:val="28"/>
        </w:rPr>
        <w:t>.</w:t>
      </w:r>
    </w:p>
    <w:p w14:paraId="60293753" w14:textId="7D041379" w:rsidR="00C44816" w:rsidRPr="002B1CC0" w:rsidRDefault="001E4BDE" w:rsidP="00486280">
      <w:pPr>
        <w:pStyle w:val="a3"/>
        <w:numPr>
          <w:ilvl w:val="1"/>
          <w:numId w:val="45"/>
        </w:numPr>
        <w:tabs>
          <w:tab w:val="left" w:pos="462"/>
          <w:tab w:val="left" w:pos="1134"/>
        </w:tabs>
        <w:wordWrap/>
        <w:spacing w:line="276" w:lineRule="auto"/>
        <w:ind w:left="0" w:firstLine="454"/>
        <w:contextualSpacing/>
        <w:rPr>
          <w:rFonts w:ascii="Times New Roman"/>
          <w:color w:val="000000"/>
          <w:kern w:val="0"/>
          <w:sz w:val="28"/>
          <w:szCs w:val="28"/>
          <w:lang w:eastAsia="en-US"/>
        </w:rPr>
      </w:pPr>
      <w:r w:rsidRPr="001E4BDE">
        <w:rPr>
          <w:rFonts w:ascii="Times New Roman"/>
          <w:color w:val="000000"/>
          <w:sz w:val="28"/>
          <w:szCs w:val="28"/>
        </w:rPr>
        <w:t xml:space="preserve">Тестові завдання складаються з 7 блоків, кожен з яких </w:t>
      </w:r>
      <w:r w:rsidR="00C44816">
        <w:rPr>
          <w:rFonts w:ascii="Times New Roman"/>
          <w:color w:val="000000"/>
          <w:sz w:val="28"/>
          <w:szCs w:val="28"/>
        </w:rPr>
        <w:t xml:space="preserve">містить </w:t>
      </w:r>
      <w:r w:rsidRPr="001E4BDE">
        <w:rPr>
          <w:rFonts w:ascii="Times New Roman"/>
          <w:color w:val="000000"/>
          <w:sz w:val="28"/>
          <w:szCs w:val="28"/>
        </w:rPr>
        <w:t xml:space="preserve">5 питань і одне практичне завдання (кейс). </w:t>
      </w:r>
    </w:p>
    <w:p w14:paraId="2F8D76DC" w14:textId="6F45C0A0" w:rsidR="002B1CC0" w:rsidRPr="002B1CC0" w:rsidRDefault="002B1CC0" w:rsidP="00486280">
      <w:pPr>
        <w:pStyle w:val="a3"/>
        <w:numPr>
          <w:ilvl w:val="1"/>
          <w:numId w:val="45"/>
        </w:numPr>
        <w:tabs>
          <w:tab w:val="left" w:pos="462"/>
          <w:tab w:val="left" w:pos="1134"/>
        </w:tabs>
        <w:wordWrap/>
        <w:spacing w:line="276" w:lineRule="auto"/>
        <w:ind w:left="0" w:firstLine="454"/>
        <w:contextualSpacing/>
        <w:rPr>
          <w:rFonts w:ascii="Times New Roman"/>
          <w:color w:val="000000"/>
          <w:kern w:val="0"/>
          <w:sz w:val="28"/>
          <w:szCs w:val="28"/>
          <w:lang w:eastAsia="en-US"/>
        </w:rPr>
      </w:pPr>
      <w:r w:rsidRPr="002B1CC0">
        <w:rPr>
          <w:rFonts w:ascii="Times New Roman"/>
          <w:color w:val="000000"/>
          <w:sz w:val="28"/>
          <w:szCs w:val="28"/>
        </w:rPr>
        <w:t xml:space="preserve">Учасникам Гри надається лише одна спроба </w:t>
      </w:r>
      <w:r>
        <w:rPr>
          <w:rFonts w:ascii="Times New Roman"/>
          <w:color w:val="000000"/>
          <w:sz w:val="28"/>
          <w:szCs w:val="28"/>
        </w:rPr>
        <w:t xml:space="preserve">виконати </w:t>
      </w:r>
      <w:r w:rsidRPr="002B1CC0">
        <w:rPr>
          <w:rFonts w:ascii="Times New Roman"/>
          <w:color w:val="000000"/>
          <w:sz w:val="28"/>
          <w:szCs w:val="28"/>
        </w:rPr>
        <w:t>тест</w:t>
      </w:r>
      <w:r>
        <w:rPr>
          <w:rFonts w:ascii="Times New Roman"/>
          <w:color w:val="000000"/>
          <w:sz w:val="28"/>
          <w:szCs w:val="28"/>
        </w:rPr>
        <w:t>ові завдання.</w:t>
      </w:r>
    </w:p>
    <w:p w14:paraId="25456A1D" w14:textId="52BCDF5A" w:rsidR="002B1CC0" w:rsidRPr="002B1CC0" w:rsidRDefault="00D63C5D" w:rsidP="00486280">
      <w:pPr>
        <w:pStyle w:val="a3"/>
        <w:numPr>
          <w:ilvl w:val="1"/>
          <w:numId w:val="45"/>
        </w:numPr>
        <w:tabs>
          <w:tab w:val="left" w:pos="462"/>
          <w:tab w:val="left" w:pos="1134"/>
        </w:tabs>
        <w:wordWrap/>
        <w:spacing w:line="276" w:lineRule="auto"/>
        <w:ind w:left="0" w:firstLine="454"/>
        <w:contextualSpacing/>
        <w:rPr>
          <w:rFonts w:asci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/>
          <w:color w:val="000000"/>
          <w:sz w:val="28"/>
          <w:szCs w:val="28"/>
        </w:rPr>
        <w:lastRenderedPageBreak/>
        <w:t>Р</w:t>
      </w:r>
      <w:r w:rsidR="002B1CC0" w:rsidRPr="002B1CC0">
        <w:rPr>
          <w:rFonts w:ascii="Times New Roman"/>
          <w:color w:val="000000"/>
          <w:sz w:val="28"/>
          <w:szCs w:val="28"/>
        </w:rPr>
        <w:t>езультат</w:t>
      </w:r>
      <w:r>
        <w:rPr>
          <w:rFonts w:ascii="Times New Roman"/>
          <w:color w:val="000000"/>
          <w:sz w:val="28"/>
          <w:szCs w:val="28"/>
        </w:rPr>
        <w:t>и</w:t>
      </w:r>
      <w:r w:rsidR="002B1CC0" w:rsidRPr="002B1CC0">
        <w:rPr>
          <w:rFonts w:ascii="Times New Roman"/>
          <w:color w:val="000000"/>
          <w:sz w:val="28"/>
          <w:szCs w:val="28"/>
        </w:rPr>
        <w:t xml:space="preserve"> Гри, з оприлюдненням відомостей про 15 осіб, які отрима</w:t>
      </w:r>
      <w:r w:rsidR="002B1CC0">
        <w:rPr>
          <w:rFonts w:ascii="Times New Roman"/>
          <w:color w:val="000000"/>
          <w:sz w:val="28"/>
          <w:szCs w:val="28"/>
        </w:rPr>
        <w:t xml:space="preserve">ли </w:t>
      </w:r>
      <w:r w:rsidR="002B1CC0" w:rsidRPr="002B1CC0">
        <w:rPr>
          <w:rFonts w:ascii="Times New Roman"/>
          <w:color w:val="000000"/>
          <w:sz w:val="28"/>
          <w:szCs w:val="28"/>
        </w:rPr>
        <w:t>найвищий результат</w:t>
      </w:r>
      <w:r>
        <w:rPr>
          <w:rFonts w:ascii="Times New Roman"/>
          <w:color w:val="000000"/>
          <w:sz w:val="28"/>
          <w:szCs w:val="28"/>
        </w:rPr>
        <w:t xml:space="preserve">, буде розміщено </w:t>
      </w:r>
      <w:r w:rsidR="002B1CC0" w:rsidRPr="002B1CC0">
        <w:rPr>
          <w:rFonts w:ascii="Times New Roman"/>
          <w:color w:val="000000"/>
          <w:sz w:val="28"/>
          <w:szCs w:val="28"/>
        </w:rPr>
        <w:t xml:space="preserve">на </w:t>
      </w:r>
      <w:r w:rsidR="002B1CC0" w:rsidRPr="002B1CC0">
        <w:rPr>
          <w:rFonts w:ascii="Times New Roman"/>
          <w:color w:val="000000"/>
          <w:sz w:val="27"/>
          <w:szCs w:val="27"/>
        </w:rPr>
        <w:t>сторінках</w:t>
      </w:r>
      <w:r w:rsidR="002B1CC0" w:rsidRPr="002B1CC0">
        <w:rPr>
          <w:rFonts w:ascii="Times New Roman"/>
          <w:sz w:val="28"/>
          <w:szCs w:val="28"/>
        </w:rPr>
        <w:t xml:space="preserve"> </w:t>
      </w:r>
      <w:r w:rsidR="002B1CC0" w:rsidRPr="00E556DF">
        <w:rPr>
          <w:rFonts w:ascii="Times New Roman"/>
          <w:sz w:val="28"/>
          <w:szCs w:val="28"/>
        </w:rPr>
        <w:t>Вінницького обласного центру зайнятості</w:t>
      </w:r>
      <w:r w:rsidR="009B7F66">
        <w:rPr>
          <w:rFonts w:ascii="Times New Roman"/>
          <w:sz w:val="28"/>
          <w:szCs w:val="28"/>
        </w:rPr>
        <w:t>,</w:t>
      </w:r>
      <w:r w:rsidR="002B1CC0">
        <w:rPr>
          <w:rFonts w:ascii="Times New Roman"/>
          <w:sz w:val="28"/>
          <w:szCs w:val="28"/>
        </w:rPr>
        <w:t xml:space="preserve"> </w:t>
      </w:r>
      <w:r w:rsidR="002B1CC0">
        <w:rPr>
          <w:rFonts w:ascii="Times New Roman"/>
          <w:color w:val="000000"/>
          <w:sz w:val="27"/>
          <w:szCs w:val="27"/>
        </w:rPr>
        <w:t xml:space="preserve">Економічного факультету Донецького національного університету імені Василя Стуса, а також </w:t>
      </w:r>
      <w:r>
        <w:rPr>
          <w:rFonts w:ascii="Times New Roman"/>
          <w:color w:val="000000"/>
          <w:sz w:val="27"/>
          <w:szCs w:val="27"/>
        </w:rPr>
        <w:t>у</w:t>
      </w:r>
      <w:r w:rsidR="002B1CC0">
        <w:rPr>
          <w:rFonts w:ascii="Times New Roman"/>
          <w:color w:val="000000"/>
          <w:sz w:val="27"/>
          <w:szCs w:val="27"/>
        </w:rPr>
        <w:t xml:space="preserve"> засобах масової інформації.</w:t>
      </w:r>
    </w:p>
    <w:p w14:paraId="29675C27" w14:textId="23C9756D" w:rsidR="00877002" w:rsidRPr="00877002" w:rsidRDefault="002B1CC0" w:rsidP="0089182A">
      <w:pPr>
        <w:pStyle w:val="a3"/>
        <w:numPr>
          <w:ilvl w:val="1"/>
          <w:numId w:val="45"/>
        </w:numPr>
        <w:shd w:val="clear" w:color="auto" w:fill="FFFFFF"/>
        <w:tabs>
          <w:tab w:val="left" w:pos="462"/>
          <w:tab w:val="left" w:pos="1134"/>
        </w:tabs>
        <w:wordWrap/>
        <w:spacing w:line="276" w:lineRule="auto"/>
        <w:contextualSpacing/>
        <w:textAlignment w:val="baseline"/>
        <w:rPr>
          <w:rFonts w:ascii="Times New Roman"/>
          <w:sz w:val="28"/>
          <w:szCs w:val="28"/>
        </w:rPr>
      </w:pPr>
      <w:r w:rsidRPr="00877002">
        <w:rPr>
          <w:rFonts w:ascii="Times New Roman"/>
          <w:color w:val="000000"/>
          <w:sz w:val="27"/>
          <w:szCs w:val="27"/>
        </w:rPr>
        <w:t>Визначення переможців Гри відбуд</w:t>
      </w:r>
      <w:r w:rsidR="00D63C5D">
        <w:rPr>
          <w:rFonts w:ascii="Times New Roman"/>
          <w:color w:val="000000"/>
          <w:sz w:val="27"/>
          <w:szCs w:val="27"/>
        </w:rPr>
        <w:t>е</w:t>
      </w:r>
      <w:r w:rsidRPr="00877002">
        <w:rPr>
          <w:rFonts w:ascii="Times New Roman"/>
          <w:color w:val="000000"/>
          <w:sz w:val="27"/>
          <w:szCs w:val="27"/>
        </w:rPr>
        <w:t>ться до 15.12.2021 року</w:t>
      </w:r>
      <w:r w:rsidR="001D6E32">
        <w:rPr>
          <w:rFonts w:ascii="Times New Roman"/>
          <w:color w:val="000000"/>
          <w:sz w:val="27"/>
          <w:szCs w:val="27"/>
        </w:rPr>
        <w:t>.</w:t>
      </w:r>
      <w:r w:rsidRPr="00877002">
        <w:rPr>
          <w:rFonts w:ascii="Times New Roman"/>
          <w:color w:val="000000"/>
          <w:sz w:val="27"/>
          <w:szCs w:val="27"/>
        </w:rPr>
        <w:t xml:space="preserve"> </w:t>
      </w:r>
    </w:p>
    <w:p w14:paraId="563A161E" w14:textId="592AD071" w:rsidR="00877002" w:rsidRPr="00877002" w:rsidRDefault="00877002" w:rsidP="0089182A">
      <w:pPr>
        <w:pStyle w:val="a3"/>
        <w:numPr>
          <w:ilvl w:val="1"/>
          <w:numId w:val="45"/>
        </w:numPr>
        <w:shd w:val="clear" w:color="auto" w:fill="FFFFFF"/>
        <w:tabs>
          <w:tab w:val="left" w:pos="462"/>
          <w:tab w:val="left" w:pos="1134"/>
        </w:tabs>
        <w:wordWrap/>
        <w:spacing w:line="276" w:lineRule="auto"/>
        <w:contextualSpacing/>
        <w:textAlignment w:val="baseline"/>
        <w:rPr>
          <w:rFonts w:ascii="Times New Roman"/>
          <w:sz w:val="28"/>
          <w:szCs w:val="28"/>
        </w:rPr>
      </w:pPr>
      <w:bookmarkStart w:id="3" w:name="_Hlk84413466"/>
      <w:r w:rsidRPr="00877002">
        <w:rPr>
          <w:rFonts w:ascii="Times New Roman"/>
          <w:sz w:val="28"/>
          <w:szCs w:val="28"/>
        </w:rPr>
        <w:t>Учасники</w:t>
      </w:r>
      <w:r>
        <w:rPr>
          <w:rFonts w:ascii="Times New Roman"/>
          <w:sz w:val="28"/>
          <w:szCs w:val="28"/>
        </w:rPr>
        <w:t xml:space="preserve"> Гри</w:t>
      </w:r>
      <w:r w:rsidRPr="00877002">
        <w:rPr>
          <w:rFonts w:ascii="Times New Roman"/>
          <w:sz w:val="28"/>
          <w:szCs w:val="28"/>
        </w:rPr>
        <w:t xml:space="preserve">, які зайняли призові місця, нагороджуються Дипломами І, ІІ, ІІІ ступеня, заохочувальними нагородами та </w:t>
      </w:r>
      <w:r>
        <w:rPr>
          <w:rFonts w:ascii="Times New Roman"/>
          <w:sz w:val="28"/>
          <w:szCs w:val="28"/>
        </w:rPr>
        <w:t>С</w:t>
      </w:r>
      <w:r w:rsidRPr="00877002">
        <w:rPr>
          <w:rFonts w:ascii="Times New Roman"/>
          <w:sz w:val="28"/>
          <w:szCs w:val="28"/>
        </w:rPr>
        <w:t>ертифікат</w:t>
      </w:r>
      <w:r>
        <w:rPr>
          <w:rFonts w:ascii="Times New Roman"/>
          <w:sz w:val="28"/>
          <w:szCs w:val="28"/>
        </w:rPr>
        <w:t xml:space="preserve">ами </w:t>
      </w:r>
      <w:r>
        <w:rPr>
          <w:color w:val="000000"/>
          <w:sz w:val="27"/>
          <w:szCs w:val="27"/>
        </w:rPr>
        <w:t>для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</w:t>
      </w:r>
      <w:r w:rsidR="00D63C5D">
        <w:rPr>
          <w:color w:val="000000"/>
          <w:sz w:val="27"/>
          <w:szCs w:val="27"/>
        </w:rPr>
        <w:t>і</w:t>
      </w:r>
      <w:r>
        <w:rPr>
          <w:color w:val="000000"/>
          <w:sz w:val="27"/>
          <w:szCs w:val="27"/>
        </w:rPr>
        <w:t xml:space="preserve"> </w:t>
      </w:r>
      <w:r w:rsidR="00D63C5D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тренінгах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Відкритої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бізнес–академії</w:t>
      </w:r>
      <w:r w:rsidR="001D6E32">
        <w:rPr>
          <w:color w:val="000000"/>
          <w:sz w:val="27"/>
          <w:szCs w:val="27"/>
        </w:rPr>
        <w:t xml:space="preserve"> (</w:t>
      </w:r>
      <w:hyperlink r:id="rId12" w:history="1">
        <w:r w:rsidR="001D6E32" w:rsidRPr="001D6E32">
          <w:rPr>
            <w:rStyle w:val="a4"/>
            <w:rFonts w:ascii="Times New Roman"/>
            <w:color w:val="000000" w:themeColor="text1"/>
            <w:sz w:val="24"/>
            <w:szCs w:val="24"/>
          </w:rPr>
          <w:t>https://www.facebook.com/DONNUVBA</w:t>
        </w:r>
      </w:hyperlink>
      <w:r w:rsidR="001D6E32">
        <w:rPr>
          <w:rFonts w:ascii="Times New Roman"/>
          <w:sz w:val="28"/>
          <w:szCs w:val="28"/>
        </w:rPr>
        <w:t xml:space="preserve">) </w:t>
      </w:r>
      <w:r w:rsidR="001D6E32">
        <w:rPr>
          <w:rFonts w:ascii="Times New Roman"/>
          <w:color w:val="1D1D1B"/>
          <w:sz w:val="28"/>
          <w:szCs w:val="28"/>
        </w:rPr>
        <w:t xml:space="preserve">та </w:t>
      </w:r>
      <w:r w:rsidR="00D63C5D">
        <w:rPr>
          <w:rFonts w:ascii="Times New Roman"/>
          <w:color w:val="1D1D1B"/>
          <w:sz w:val="28"/>
          <w:szCs w:val="28"/>
        </w:rPr>
        <w:t xml:space="preserve">отримають можливість </w:t>
      </w:r>
      <w:r w:rsidR="001D6E32">
        <w:rPr>
          <w:color w:val="000000"/>
          <w:sz w:val="27"/>
          <w:szCs w:val="27"/>
        </w:rPr>
        <w:t>провести</w:t>
      </w:r>
      <w:r w:rsidR="001D6E32">
        <w:rPr>
          <w:color w:val="000000"/>
          <w:sz w:val="27"/>
          <w:szCs w:val="27"/>
        </w:rPr>
        <w:t xml:space="preserve"> </w:t>
      </w:r>
      <w:r w:rsidR="001D6E32">
        <w:rPr>
          <w:color w:val="000000"/>
          <w:sz w:val="27"/>
          <w:szCs w:val="27"/>
        </w:rPr>
        <w:t>один</w:t>
      </w:r>
      <w:r w:rsidR="001D6E32">
        <w:rPr>
          <w:color w:val="000000"/>
          <w:sz w:val="27"/>
          <w:szCs w:val="27"/>
        </w:rPr>
        <w:t xml:space="preserve"> </w:t>
      </w:r>
      <w:r w:rsidR="001D6E32">
        <w:rPr>
          <w:color w:val="000000"/>
          <w:sz w:val="27"/>
          <w:szCs w:val="27"/>
        </w:rPr>
        <w:t>день</w:t>
      </w:r>
      <w:r w:rsidR="001D6E32">
        <w:rPr>
          <w:color w:val="000000"/>
          <w:sz w:val="27"/>
          <w:szCs w:val="27"/>
        </w:rPr>
        <w:t xml:space="preserve"> </w:t>
      </w:r>
      <w:r w:rsidR="001D6E32">
        <w:rPr>
          <w:color w:val="000000"/>
          <w:sz w:val="27"/>
          <w:szCs w:val="27"/>
        </w:rPr>
        <w:t>життя</w:t>
      </w:r>
      <w:r w:rsidR="001D6E32">
        <w:rPr>
          <w:color w:val="000000"/>
          <w:sz w:val="27"/>
          <w:szCs w:val="27"/>
        </w:rPr>
        <w:t xml:space="preserve"> </w:t>
      </w:r>
      <w:r w:rsidR="001D6E32">
        <w:rPr>
          <w:color w:val="000000"/>
          <w:sz w:val="27"/>
          <w:szCs w:val="27"/>
        </w:rPr>
        <w:t>студента</w:t>
      </w:r>
      <w:r w:rsidR="001D6E32">
        <w:rPr>
          <w:color w:val="000000"/>
          <w:sz w:val="27"/>
          <w:szCs w:val="27"/>
        </w:rPr>
        <w:t xml:space="preserve"> </w:t>
      </w:r>
      <w:r w:rsidR="001D6E32">
        <w:rPr>
          <w:rFonts w:ascii="Times New Roman"/>
          <w:color w:val="000000"/>
          <w:sz w:val="27"/>
          <w:szCs w:val="27"/>
        </w:rPr>
        <w:t>Економічного факультету Донецького національного університету імені Василя Стуса.</w:t>
      </w:r>
    </w:p>
    <w:bookmarkEnd w:id="3"/>
    <w:p w14:paraId="6D15FB6E" w14:textId="77777777" w:rsidR="00044BBE" w:rsidRPr="00E556DF" w:rsidRDefault="00044BBE" w:rsidP="00044BBE">
      <w:pPr>
        <w:pStyle w:val="a3"/>
        <w:wordWrap/>
        <w:ind w:left="709"/>
        <w:contextualSpacing/>
        <w:rPr>
          <w:rStyle w:val="CharAttribute9"/>
          <w:rFonts w:ascii="Times New Roman"/>
          <w:sz w:val="28"/>
          <w:szCs w:val="28"/>
        </w:rPr>
      </w:pPr>
    </w:p>
    <w:p w14:paraId="2E292881" w14:textId="1EBE48CE" w:rsidR="00012604" w:rsidRPr="00E556DF" w:rsidRDefault="00012604" w:rsidP="00713663">
      <w:pPr>
        <w:pStyle w:val="ParaAttribute0"/>
        <w:numPr>
          <w:ilvl w:val="0"/>
          <w:numId w:val="45"/>
        </w:numPr>
        <w:wordWrap/>
        <w:ind w:left="0"/>
        <w:rPr>
          <w:b/>
          <w:sz w:val="28"/>
          <w:szCs w:val="28"/>
        </w:rPr>
      </w:pPr>
      <w:r w:rsidRPr="00E556DF">
        <w:rPr>
          <w:b/>
          <w:sz w:val="28"/>
          <w:szCs w:val="28"/>
        </w:rPr>
        <w:t xml:space="preserve">Фінансування </w:t>
      </w:r>
      <w:r w:rsidR="001D6E32">
        <w:rPr>
          <w:b/>
          <w:sz w:val="28"/>
          <w:szCs w:val="28"/>
        </w:rPr>
        <w:t>Гри</w:t>
      </w:r>
    </w:p>
    <w:p w14:paraId="3CCDA998" w14:textId="2ECEC905" w:rsidR="000B358F" w:rsidRPr="00E556DF" w:rsidRDefault="00012604" w:rsidP="00E62B61">
      <w:pPr>
        <w:pStyle w:val="a3"/>
        <w:numPr>
          <w:ilvl w:val="1"/>
          <w:numId w:val="45"/>
        </w:numPr>
        <w:wordWrap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Фінансування </w:t>
      </w:r>
      <w:r w:rsidR="001D6E32">
        <w:rPr>
          <w:rFonts w:ascii="Times New Roman"/>
          <w:sz w:val="28"/>
          <w:szCs w:val="28"/>
        </w:rPr>
        <w:t xml:space="preserve">Гри </w:t>
      </w:r>
      <w:r w:rsidRPr="00E556DF">
        <w:rPr>
          <w:rFonts w:ascii="Times New Roman"/>
          <w:sz w:val="28"/>
          <w:szCs w:val="28"/>
        </w:rPr>
        <w:t xml:space="preserve">здійснюється за рахунок коштів організаторів, за рахунок спонсорів </w:t>
      </w:r>
      <w:r w:rsidR="001D6E32">
        <w:rPr>
          <w:rFonts w:ascii="Times New Roman"/>
          <w:sz w:val="28"/>
          <w:szCs w:val="28"/>
        </w:rPr>
        <w:t>Гри</w:t>
      </w:r>
      <w:r w:rsidRPr="00E556DF">
        <w:rPr>
          <w:rFonts w:ascii="Times New Roman"/>
          <w:sz w:val="28"/>
          <w:szCs w:val="28"/>
        </w:rPr>
        <w:t>, а  також  коштів,  не  заборонених законодавством.</w:t>
      </w:r>
    </w:p>
    <w:sectPr w:rsidR="000B358F" w:rsidRPr="00E556DF" w:rsidSect="00A14951">
      <w:footerReference w:type="default" r:id="rId13"/>
      <w:pgSz w:w="11906" w:h="16838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E6DDC" w14:textId="77777777" w:rsidR="00C3571E" w:rsidRDefault="00C3571E">
      <w:r>
        <w:separator/>
      </w:r>
    </w:p>
  </w:endnote>
  <w:endnote w:type="continuationSeparator" w:id="0">
    <w:p w14:paraId="03F7E57E" w14:textId="77777777" w:rsidR="00C3571E" w:rsidRDefault="00C3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647A" w14:textId="77777777" w:rsidR="0077407C" w:rsidRDefault="00EF6197">
    <w:pPr>
      <w:pStyle w:val="ParaAttribute2"/>
      <w:rPr>
        <w:rFonts w:ascii="Calibri" w:eastAsia="Calibri" w:hAnsi="Calibri"/>
        <w:sz w:val="22"/>
        <w:szCs w:val="22"/>
      </w:rPr>
    </w:pPr>
    <w:r>
      <w:rPr>
        <w:rStyle w:val="CharAttribute4"/>
        <w:szCs w:val="22"/>
      </w:rPr>
      <w:fldChar w:fldCharType="begin"/>
    </w:r>
    <w:r>
      <w:rPr>
        <w:rStyle w:val="CharAttribute4"/>
        <w:szCs w:val="22"/>
      </w:rPr>
      <w:instrText>PAGE</w:instrText>
    </w:r>
    <w:r>
      <w:rPr>
        <w:rStyle w:val="CharAttribute4"/>
        <w:szCs w:val="22"/>
      </w:rPr>
      <w:fldChar w:fldCharType="separate"/>
    </w:r>
    <w:r w:rsidR="0036287E">
      <w:rPr>
        <w:rStyle w:val="CharAttribute4"/>
        <w:noProof/>
        <w:szCs w:val="22"/>
      </w:rPr>
      <w:t>2</w:t>
    </w:r>
    <w:r>
      <w:rPr>
        <w:rStyle w:val="CharAttribute4"/>
        <w:szCs w:val="22"/>
      </w:rPr>
      <w:fldChar w:fldCharType="end"/>
    </w:r>
  </w:p>
  <w:p w14:paraId="66CF88BD" w14:textId="77777777" w:rsidR="0077407C" w:rsidRDefault="0077407C">
    <w:pPr>
      <w:pStyle w:val="ParaAttribute3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2D95" w14:textId="77777777" w:rsidR="00C3571E" w:rsidRDefault="00C3571E">
      <w:r>
        <w:separator/>
      </w:r>
    </w:p>
  </w:footnote>
  <w:footnote w:type="continuationSeparator" w:id="0">
    <w:p w14:paraId="69261FEF" w14:textId="77777777" w:rsidR="00C3571E" w:rsidRDefault="00C3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072905"/>
    <w:lvl w:ilvl="0" w:tplc="AD008652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DE2C9E6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1FB4A754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AFBE80F2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522E338A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D3CFB1A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D4AA06A8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C16869A6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E82DCE6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37629003"/>
    <w:lvl w:ilvl="0" w:tplc="79ECD8F0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F841A20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CE84BFA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5AC95AA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030646B8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50E0EA8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A65E0B54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30E58AE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4A8F460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>
    <w:nsid w:val="00000003"/>
    <w:multiLevelType w:val="multilevel"/>
    <w:tmpl w:val="A5F679A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4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>
    <w:nsid w:val="00000006"/>
    <w:multiLevelType w:val="multilevel"/>
    <w:tmpl w:val="7092055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6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7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8">
    <w:nsid w:val="00000009"/>
    <w:multiLevelType w:val="multilevel"/>
    <w:tmpl w:val="68230117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9">
    <w:nsid w:val="00000010"/>
    <w:multiLevelType w:val="hybridMultilevel"/>
    <w:tmpl w:val="24242623"/>
    <w:lvl w:ilvl="0" w:tplc="9E5EF854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3A923C6A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3D1E31B8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E6C4856A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AB86BCB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638C6596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C088DA00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D2220F94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FB4C1A8C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0">
    <w:nsid w:val="00000011"/>
    <w:multiLevelType w:val="hybridMultilevel"/>
    <w:tmpl w:val="38888389"/>
    <w:lvl w:ilvl="0" w:tplc="9BEC2E52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4D504A68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C741202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E1C5EF8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CC928E3C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1A489E4E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E1E78EE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BC9AFC2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309E6448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1">
    <w:nsid w:val="00000012"/>
    <w:multiLevelType w:val="multilevel"/>
    <w:tmpl w:val="0948963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2">
    <w:nsid w:val="00000013"/>
    <w:multiLevelType w:val="multilevel"/>
    <w:tmpl w:val="51521961"/>
    <w:lvl w:ilvl="0">
      <w:start w:val="1"/>
      <w:numFmt w:val="decimal"/>
      <w:lvlText w:val="%1."/>
      <w:lvlJc w:val="left"/>
      <w:pPr>
        <w:ind w:left="600" w:hanging="60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3">
    <w:nsid w:val="00335238"/>
    <w:multiLevelType w:val="multilevel"/>
    <w:tmpl w:val="FE1C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32B4AE1"/>
    <w:multiLevelType w:val="hybridMultilevel"/>
    <w:tmpl w:val="DBEC6788"/>
    <w:lvl w:ilvl="0" w:tplc="6BD2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C72E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8832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AE80F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C6A07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EDB27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074C2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E9BA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935A6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15">
    <w:nsid w:val="03643E0D"/>
    <w:multiLevelType w:val="multilevel"/>
    <w:tmpl w:val="316C5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  <w:sz w:val="24"/>
        <w:szCs w:val="24"/>
      </w:rPr>
    </w:lvl>
  </w:abstractNum>
  <w:abstractNum w:abstractNumId="16">
    <w:nsid w:val="075611DA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7">
    <w:nsid w:val="085B2D1A"/>
    <w:multiLevelType w:val="hybridMultilevel"/>
    <w:tmpl w:val="F3022AF6"/>
    <w:lvl w:ilvl="0" w:tplc="72048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A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A3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C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2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086C5962"/>
    <w:multiLevelType w:val="hybridMultilevel"/>
    <w:tmpl w:val="8B26D3CC"/>
    <w:lvl w:ilvl="0" w:tplc="FB44F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4E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4A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8D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C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8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68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5657864"/>
    <w:multiLevelType w:val="hybridMultilevel"/>
    <w:tmpl w:val="F956E5A2"/>
    <w:lvl w:ilvl="0" w:tplc="6A72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F1927A2"/>
    <w:multiLevelType w:val="multilevel"/>
    <w:tmpl w:val="43C06F94"/>
    <w:lvl w:ilvl="0">
      <w:start w:val="1"/>
      <w:numFmt w:val="decimal"/>
      <w:lvlText w:val="4.1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1">
    <w:nsid w:val="21CF3315"/>
    <w:multiLevelType w:val="multilevel"/>
    <w:tmpl w:val="B2C0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23">
    <w:nsid w:val="25B71107"/>
    <w:multiLevelType w:val="hybridMultilevel"/>
    <w:tmpl w:val="C6F412D8"/>
    <w:lvl w:ilvl="0" w:tplc="249E2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27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4D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A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E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C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C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A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25">
    <w:nsid w:val="33DB24D8"/>
    <w:multiLevelType w:val="hybridMultilevel"/>
    <w:tmpl w:val="B22A9B92"/>
    <w:lvl w:ilvl="0" w:tplc="5594694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A14054"/>
    <w:multiLevelType w:val="multilevel"/>
    <w:tmpl w:val="43C06F94"/>
    <w:lvl w:ilvl="0">
      <w:start w:val="1"/>
      <w:numFmt w:val="decimal"/>
      <w:lvlText w:val="4.1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7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43445"/>
    <w:multiLevelType w:val="multilevel"/>
    <w:tmpl w:val="10DE7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i w:val="0"/>
        <w:color w:val="00000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  <w:sz w:val="24"/>
        <w:szCs w:val="24"/>
      </w:rPr>
    </w:lvl>
  </w:abstractNum>
  <w:abstractNum w:abstractNumId="29">
    <w:nsid w:val="425B5F9D"/>
    <w:multiLevelType w:val="multilevel"/>
    <w:tmpl w:val="10DE7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i w:val="0"/>
        <w:color w:val="00000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  <w:sz w:val="24"/>
        <w:szCs w:val="24"/>
      </w:rPr>
    </w:lvl>
  </w:abstractNum>
  <w:abstractNum w:abstractNumId="30">
    <w:nsid w:val="43E621D1"/>
    <w:multiLevelType w:val="multilevel"/>
    <w:tmpl w:val="06CE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761035"/>
    <w:multiLevelType w:val="multilevel"/>
    <w:tmpl w:val="FEDA79D8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4.%2.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4.1.%4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2">
    <w:nsid w:val="532167CA"/>
    <w:multiLevelType w:val="multilevel"/>
    <w:tmpl w:val="1F74FC2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sz w:val="20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3">
    <w:nsid w:val="59282987"/>
    <w:multiLevelType w:val="multilevel"/>
    <w:tmpl w:val="CF3A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61CA2"/>
    <w:multiLevelType w:val="multilevel"/>
    <w:tmpl w:val="42C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464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8672BE"/>
    <w:multiLevelType w:val="multilevel"/>
    <w:tmpl w:val="F0D608FA"/>
    <w:lvl w:ilvl="0">
      <w:start w:val="1"/>
      <w:numFmt w:val="decimal"/>
      <w:lvlText w:val="8.3.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7">
    <w:nsid w:val="6F0A31B4"/>
    <w:multiLevelType w:val="multilevel"/>
    <w:tmpl w:val="251AC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605841"/>
    <w:multiLevelType w:val="hybridMultilevel"/>
    <w:tmpl w:val="15F84C46"/>
    <w:lvl w:ilvl="0" w:tplc="8DF69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4998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730AC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E164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B9044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5F188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92DCA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25AA3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41DA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39">
    <w:nsid w:val="766C6426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40">
    <w:nsid w:val="784C4CC6"/>
    <w:multiLevelType w:val="hybridMultilevel"/>
    <w:tmpl w:val="08E2074C"/>
    <w:lvl w:ilvl="0" w:tplc="36EC6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64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6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E1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A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6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0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6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9186668"/>
    <w:multiLevelType w:val="hybridMultilevel"/>
    <w:tmpl w:val="F222A2E8"/>
    <w:lvl w:ilvl="0" w:tplc="273A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04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E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C7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E2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C5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87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62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ED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AF84FA1"/>
    <w:multiLevelType w:val="multilevel"/>
    <w:tmpl w:val="31A8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E5617B"/>
    <w:multiLevelType w:val="hybridMultilevel"/>
    <w:tmpl w:val="DC02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235FD"/>
    <w:multiLevelType w:val="hybridMultilevel"/>
    <w:tmpl w:val="D820DC52"/>
    <w:lvl w:ilvl="0" w:tplc="FFBC8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27"/>
  </w:num>
  <w:num w:numId="17">
    <w:abstractNumId w:val="16"/>
  </w:num>
  <w:num w:numId="18">
    <w:abstractNumId w:val="39"/>
  </w:num>
  <w:num w:numId="19">
    <w:abstractNumId w:val="22"/>
  </w:num>
  <w:num w:numId="20">
    <w:abstractNumId w:val="44"/>
  </w:num>
  <w:num w:numId="21">
    <w:abstractNumId w:val="17"/>
  </w:num>
  <w:num w:numId="22">
    <w:abstractNumId w:val="20"/>
  </w:num>
  <w:num w:numId="23">
    <w:abstractNumId w:val="40"/>
  </w:num>
  <w:num w:numId="24">
    <w:abstractNumId w:val="32"/>
  </w:num>
  <w:num w:numId="25">
    <w:abstractNumId w:val="36"/>
  </w:num>
  <w:num w:numId="26">
    <w:abstractNumId w:val="26"/>
  </w:num>
  <w:num w:numId="27">
    <w:abstractNumId w:val="31"/>
  </w:num>
  <w:num w:numId="28">
    <w:abstractNumId w:val="42"/>
  </w:num>
  <w:num w:numId="29">
    <w:abstractNumId w:val="34"/>
  </w:num>
  <w:num w:numId="30">
    <w:abstractNumId w:val="30"/>
  </w:num>
  <w:num w:numId="31">
    <w:abstractNumId w:val="21"/>
  </w:num>
  <w:num w:numId="32">
    <w:abstractNumId w:val="33"/>
  </w:num>
  <w:num w:numId="33">
    <w:abstractNumId w:val="18"/>
  </w:num>
  <w:num w:numId="34">
    <w:abstractNumId w:val="38"/>
  </w:num>
  <w:num w:numId="35">
    <w:abstractNumId w:val="41"/>
  </w:num>
  <w:num w:numId="36">
    <w:abstractNumId w:val="14"/>
  </w:num>
  <w:num w:numId="37">
    <w:abstractNumId w:val="23"/>
  </w:num>
  <w:num w:numId="3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8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8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  <w:color w:val="00000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/>
          <w:color w:val="00000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/>
          <w:color w:val="00000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/>
          <w:color w:val="00000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/>
          <w:color w:val="000000"/>
          <w:sz w:val="24"/>
          <w:szCs w:val="24"/>
        </w:rPr>
      </w:lvl>
    </w:lvlOverride>
  </w:num>
  <w:num w:numId="39">
    <w:abstractNumId w:val="19"/>
  </w:num>
  <w:num w:numId="40">
    <w:abstractNumId w:val="25"/>
  </w:num>
  <w:num w:numId="41">
    <w:abstractNumId w:val="37"/>
  </w:num>
  <w:num w:numId="42">
    <w:abstractNumId w:val="35"/>
  </w:num>
  <w:num w:numId="43">
    <w:abstractNumId w:val="13"/>
  </w:num>
  <w:num w:numId="4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4.4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4.4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8"/>
  </w:num>
  <w:num w:numId="46">
    <w:abstractNumId w:val="4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C"/>
    <w:rsid w:val="00004377"/>
    <w:rsid w:val="00012604"/>
    <w:rsid w:val="00013784"/>
    <w:rsid w:val="00020E19"/>
    <w:rsid w:val="00027F10"/>
    <w:rsid w:val="0004156E"/>
    <w:rsid w:val="00044BBE"/>
    <w:rsid w:val="00053113"/>
    <w:rsid w:val="00063266"/>
    <w:rsid w:val="00077937"/>
    <w:rsid w:val="00096A7A"/>
    <w:rsid w:val="000A07E1"/>
    <w:rsid w:val="000B331D"/>
    <w:rsid w:val="000B358F"/>
    <w:rsid w:val="000D7617"/>
    <w:rsid w:val="000E2A4D"/>
    <w:rsid w:val="001021E5"/>
    <w:rsid w:val="00102900"/>
    <w:rsid w:val="001369C3"/>
    <w:rsid w:val="001472F6"/>
    <w:rsid w:val="00155195"/>
    <w:rsid w:val="0018520B"/>
    <w:rsid w:val="001D6E32"/>
    <w:rsid w:val="001E4BDE"/>
    <w:rsid w:val="001F2016"/>
    <w:rsid w:val="001F56FA"/>
    <w:rsid w:val="00236609"/>
    <w:rsid w:val="0024185E"/>
    <w:rsid w:val="00244729"/>
    <w:rsid w:val="002458ED"/>
    <w:rsid w:val="0024592D"/>
    <w:rsid w:val="00253B47"/>
    <w:rsid w:val="00260584"/>
    <w:rsid w:val="00282927"/>
    <w:rsid w:val="002B1CC0"/>
    <w:rsid w:val="002E2ADE"/>
    <w:rsid w:val="002E5190"/>
    <w:rsid w:val="002E6DE9"/>
    <w:rsid w:val="003015B9"/>
    <w:rsid w:val="003166F3"/>
    <w:rsid w:val="003202AC"/>
    <w:rsid w:val="00333BF2"/>
    <w:rsid w:val="00345010"/>
    <w:rsid w:val="00356721"/>
    <w:rsid w:val="00361A3D"/>
    <w:rsid w:val="0036287E"/>
    <w:rsid w:val="00377221"/>
    <w:rsid w:val="00396A2E"/>
    <w:rsid w:val="003A03F9"/>
    <w:rsid w:val="003B369A"/>
    <w:rsid w:val="003C591A"/>
    <w:rsid w:val="003F6894"/>
    <w:rsid w:val="0041650B"/>
    <w:rsid w:val="00454F26"/>
    <w:rsid w:val="00457A2F"/>
    <w:rsid w:val="00467D76"/>
    <w:rsid w:val="00491540"/>
    <w:rsid w:val="004C041A"/>
    <w:rsid w:val="004E36CE"/>
    <w:rsid w:val="004F3886"/>
    <w:rsid w:val="004F7411"/>
    <w:rsid w:val="00513145"/>
    <w:rsid w:val="00517E8C"/>
    <w:rsid w:val="00522043"/>
    <w:rsid w:val="005371BE"/>
    <w:rsid w:val="0055129D"/>
    <w:rsid w:val="00566C4B"/>
    <w:rsid w:val="0057396E"/>
    <w:rsid w:val="00582E77"/>
    <w:rsid w:val="005C02AA"/>
    <w:rsid w:val="005D1B03"/>
    <w:rsid w:val="005D317A"/>
    <w:rsid w:val="005E2BFF"/>
    <w:rsid w:val="005F285D"/>
    <w:rsid w:val="005F40BA"/>
    <w:rsid w:val="005F468A"/>
    <w:rsid w:val="00612C8E"/>
    <w:rsid w:val="00647EF7"/>
    <w:rsid w:val="00661457"/>
    <w:rsid w:val="00664F16"/>
    <w:rsid w:val="00680DCD"/>
    <w:rsid w:val="00683E26"/>
    <w:rsid w:val="006A6F61"/>
    <w:rsid w:val="006B1084"/>
    <w:rsid w:val="00705597"/>
    <w:rsid w:val="00713663"/>
    <w:rsid w:val="007340CF"/>
    <w:rsid w:val="00766A3C"/>
    <w:rsid w:val="0077407C"/>
    <w:rsid w:val="0077520C"/>
    <w:rsid w:val="007939DE"/>
    <w:rsid w:val="00793DE7"/>
    <w:rsid w:val="00797469"/>
    <w:rsid w:val="007A2BF0"/>
    <w:rsid w:val="007D1989"/>
    <w:rsid w:val="007D4F30"/>
    <w:rsid w:val="007E2EDB"/>
    <w:rsid w:val="007F5CD7"/>
    <w:rsid w:val="00801FF4"/>
    <w:rsid w:val="00833F96"/>
    <w:rsid w:val="00845A88"/>
    <w:rsid w:val="00876918"/>
    <w:rsid w:val="00877002"/>
    <w:rsid w:val="008861AB"/>
    <w:rsid w:val="008973DE"/>
    <w:rsid w:val="008B1918"/>
    <w:rsid w:val="008B2B02"/>
    <w:rsid w:val="008B77D1"/>
    <w:rsid w:val="008C1745"/>
    <w:rsid w:val="008D573E"/>
    <w:rsid w:val="008D703A"/>
    <w:rsid w:val="008F5448"/>
    <w:rsid w:val="008F6E67"/>
    <w:rsid w:val="009130FE"/>
    <w:rsid w:val="0091750F"/>
    <w:rsid w:val="0093155D"/>
    <w:rsid w:val="00945AB7"/>
    <w:rsid w:val="00955267"/>
    <w:rsid w:val="009662CC"/>
    <w:rsid w:val="00971922"/>
    <w:rsid w:val="00977C62"/>
    <w:rsid w:val="00985464"/>
    <w:rsid w:val="0099035B"/>
    <w:rsid w:val="009A08BD"/>
    <w:rsid w:val="009A270F"/>
    <w:rsid w:val="009B38C2"/>
    <w:rsid w:val="009B7F66"/>
    <w:rsid w:val="009C0505"/>
    <w:rsid w:val="009D3FA2"/>
    <w:rsid w:val="009E1C30"/>
    <w:rsid w:val="009F1997"/>
    <w:rsid w:val="009F4DD4"/>
    <w:rsid w:val="009F5AE1"/>
    <w:rsid w:val="00A14951"/>
    <w:rsid w:val="00A1677B"/>
    <w:rsid w:val="00A2195C"/>
    <w:rsid w:val="00A264E0"/>
    <w:rsid w:val="00A51E4A"/>
    <w:rsid w:val="00A632FD"/>
    <w:rsid w:val="00AA3A8F"/>
    <w:rsid w:val="00AD5976"/>
    <w:rsid w:val="00AE3D21"/>
    <w:rsid w:val="00AE45D5"/>
    <w:rsid w:val="00AE682E"/>
    <w:rsid w:val="00B0006A"/>
    <w:rsid w:val="00B0187C"/>
    <w:rsid w:val="00B043E6"/>
    <w:rsid w:val="00B05E1A"/>
    <w:rsid w:val="00B05EA7"/>
    <w:rsid w:val="00BA00A9"/>
    <w:rsid w:val="00BA494A"/>
    <w:rsid w:val="00BA5C60"/>
    <w:rsid w:val="00BB02D4"/>
    <w:rsid w:val="00BB5F66"/>
    <w:rsid w:val="00BD54FB"/>
    <w:rsid w:val="00C159D7"/>
    <w:rsid w:val="00C16591"/>
    <w:rsid w:val="00C22F16"/>
    <w:rsid w:val="00C31003"/>
    <w:rsid w:val="00C3571E"/>
    <w:rsid w:val="00C44816"/>
    <w:rsid w:val="00C50370"/>
    <w:rsid w:val="00C6163E"/>
    <w:rsid w:val="00C71710"/>
    <w:rsid w:val="00CA7BC8"/>
    <w:rsid w:val="00CB635B"/>
    <w:rsid w:val="00CB7016"/>
    <w:rsid w:val="00CC037A"/>
    <w:rsid w:val="00CC1137"/>
    <w:rsid w:val="00CC4943"/>
    <w:rsid w:val="00CC70CC"/>
    <w:rsid w:val="00CD47A2"/>
    <w:rsid w:val="00CE54FE"/>
    <w:rsid w:val="00CE5A75"/>
    <w:rsid w:val="00CE5AF5"/>
    <w:rsid w:val="00D047C9"/>
    <w:rsid w:val="00D06C97"/>
    <w:rsid w:val="00D16973"/>
    <w:rsid w:val="00D227D9"/>
    <w:rsid w:val="00D26E4D"/>
    <w:rsid w:val="00D63C5D"/>
    <w:rsid w:val="00D740A7"/>
    <w:rsid w:val="00DA12E5"/>
    <w:rsid w:val="00DA2C5A"/>
    <w:rsid w:val="00DD7F73"/>
    <w:rsid w:val="00DE576D"/>
    <w:rsid w:val="00DF0487"/>
    <w:rsid w:val="00DF4C83"/>
    <w:rsid w:val="00E14250"/>
    <w:rsid w:val="00E17E82"/>
    <w:rsid w:val="00E20472"/>
    <w:rsid w:val="00E255B9"/>
    <w:rsid w:val="00E333AD"/>
    <w:rsid w:val="00E34453"/>
    <w:rsid w:val="00E41740"/>
    <w:rsid w:val="00E5154C"/>
    <w:rsid w:val="00E51BB1"/>
    <w:rsid w:val="00E556DF"/>
    <w:rsid w:val="00E6444B"/>
    <w:rsid w:val="00ED4281"/>
    <w:rsid w:val="00ED6DF1"/>
    <w:rsid w:val="00EF6197"/>
    <w:rsid w:val="00F271B3"/>
    <w:rsid w:val="00F36292"/>
    <w:rsid w:val="00F40B52"/>
    <w:rsid w:val="00F4336D"/>
    <w:rsid w:val="00F47591"/>
    <w:rsid w:val="00F50CAE"/>
    <w:rsid w:val="00F916AF"/>
    <w:rsid w:val="00F934CC"/>
    <w:rsid w:val="00F93536"/>
    <w:rsid w:val="00FF07A0"/>
    <w:rsid w:val="00FF38F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B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819"/>
        <w:tab w:val="right" w:pos="9639"/>
      </w:tabs>
      <w:wordWrap w:val="0"/>
    </w:pPr>
  </w:style>
  <w:style w:type="paragraph" w:customStyle="1" w:styleId="ParaAttribute4">
    <w:name w:val="ParaAttribute4"/>
    <w:pPr>
      <w:wordWrap w:val="0"/>
      <w:ind w:firstLine="36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ind w:left="360" w:hanging="360"/>
      <w:jc w:val="center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spacing w:after="200"/>
      <w:ind w:left="993" w:hanging="426"/>
      <w:jc w:val="both"/>
    </w:pPr>
  </w:style>
  <w:style w:type="paragraph" w:customStyle="1" w:styleId="ParaAttribute12">
    <w:name w:val="ParaAttribute12"/>
    <w:pPr>
      <w:wordWrap w:val="0"/>
      <w:spacing w:after="200"/>
      <w:ind w:left="708" w:hanging="426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720" w:hanging="360"/>
      <w:jc w:val="center"/>
    </w:pPr>
  </w:style>
  <w:style w:type="paragraph" w:customStyle="1" w:styleId="ParaAttribute15">
    <w:name w:val="ParaAttribute15"/>
    <w:pPr>
      <w:wordWrap w:val="0"/>
      <w:ind w:left="709" w:hanging="720"/>
      <w:jc w:val="both"/>
    </w:pPr>
  </w:style>
  <w:style w:type="paragraph" w:customStyle="1" w:styleId="ParaAttribute16">
    <w:name w:val="ParaAttribute16"/>
    <w:pPr>
      <w:wordWrap w:val="0"/>
      <w:spacing w:after="200"/>
      <w:ind w:left="1068" w:hanging="360"/>
      <w:jc w:val="both"/>
    </w:pPr>
  </w:style>
  <w:style w:type="paragraph" w:customStyle="1" w:styleId="ParaAttribute17">
    <w:name w:val="ParaAttribute17"/>
    <w:pPr>
      <w:wordWrap w:val="0"/>
      <w:ind w:left="709" w:hanging="709"/>
      <w:jc w:val="both"/>
    </w:pPr>
  </w:style>
  <w:style w:type="paragraph" w:customStyle="1" w:styleId="ParaAttribute18">
    <w:name w:val="ParaAttribute18"/>
    <w:pPr>
      <w:wordWrap w:val="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720"/>
      <w:jc w:val="both"/>
    </w:pPr>
  </w:style>
  <w:style w:type="paragraph" w:customStyle="1" w:styleId="ParaAttribute20">
    <w:name w:val="ParaAttribute20"/>
    <w:pPr>
      <w:wordWrap w:val="0"/>
      <w:ind w:left="1800" w:hanging="360"/>
      <w:jc w:val="both"/>
    </w:pPr>
  </w:style>
  <w:style w:type="paragraph" w:customStyle="1" w:styleId="ParaAttribute21">
    <w:name w:val="ParaAttribute21"/>
    <w:pPr>
      <w:wordWrap w:val="0"/>
      <w:ind w:left="720"/>
      <w:jc w:val="both"/>
    </w:pPr>
  </w:style>
  <w:style w:type="paragraph" w:customStyle="1" w:styleId="ParaAttribute22">
    <w:name w:val="ParaAttribute22"/>
    <w:pPr>
      <w:wordWrap w:val="0"/>
      <w:ind w:left="720" w:hanging="720"/>
      <w:jc w:val="both"/>
    </w:pPr>
  </w:style>
  <w:style w:type="paragraph" w:customStyle="1" w:styleId="ParaAttribute23">
    <w:name w:val="ParaAttribute23"/>
    <w:pPr>
      <w:wordWrap w:val="0"/>
      <w:ind w:left="72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b/>
      <w:i/>
      <w:sz w:val="24"/>
    </w:rPr>
  </w:style>
  <w:style w:type="character" w:customStyle="1" w:styleId="CharAttribute7">
    <w:name w:val="CharAttribute7"/>
    <w:rPr>
      <w:rFonts w:ascii="Arial" w:eastAsia="Arial"/>
      <w:b/>
      <w:i/>
      <w:sz w:val="24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/>
      <w:color w:val="0000FF"/>
      <w:sz w:val="24"/>
      <w:u w:val="single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Arial" w:eastAsia="Arial"/>
      <w:sz w:val="24"/>
    </w:rPr>
  </w:style>
  <w:style w:type="character" w:customStyle="1" w:styleId="CharAttribute15">
    <w:name w:val="CharAttribute15"/>
    <w:rPr>
      <w:rFonts w:ascii="Arial" w:eastAsia="Arial"/>
      <w:b/>
      <w:sz w:val="24"/>
    </w:rPr>
  </w:style>
  <w:style w:type="character" w:customStyle="1" w:styleId="CharAttribute16">
    <w:name w:val="CharAttribute16"/>
    <w:rPr>
      <w:rFonts w:ascii="Symbol" w:eastAsia="Symbol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character" w:customStyle="1" w:styleId="CharAttribute22">
    <w:name w:val="CharAttribute22"/>
    <w:rPr>
      <w:rFonts w:ascii="Arial" w:eastAsia="Arial"/>
      <w:b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Arial" w:eastAsia="Arial"/>
      <w:sz w:val="24"/>
    </w:rPr>
  </w:style>
  <w:style w:type="character" w:customStyle="1" w:styleId="CharAttribute25">
    <w:name w:val="CharAttribute25"/>
    <w:rPr>
      <w:rFonts w:ascii="Arial" w:eastAsia="Arial"/>
      <w:sz w:val="24"/>
    </w:rPr>
  </w:style>
  <w:style w:type="character" w:customStyle="1" w:styleId="CharAttribute26">
    <w:name w:val="CharAttribute26"/>
    <w:rPr>
      <w:rFonts w:ascii="Courier New" w:eastAsia="Courier New"/>
      <w:sz w:val="24"/>
    </w:rPr>
  </w:style>
  <w:style w:type="character" w:customStyle="1" w:styleId="CharAttribute27">
    <w:name w:val="CharAttribute27"/>
    <w:rPr>
      <w:rFonts w:ascii="Courier New" w:eastAsia="Courier New"/>
      <w:sz w:val="24"/>
    </w:rPr>
  </w:style>
  <w:style w:type="character" w:customStyle="1" w:styleId="CharAttribute28">
    <w:name w:val="CharAttribute28"/>
    <w:rPr>
      <w:rFonts w:ascii="Courier New" w:eastAsia="Courier New"/>
      <w:sz w:val="24"/>
    </w:rPr>
  </w:style>
  <w:style w:type="character" w:customStyle="1" w:styleId="CharAttribute29">
    <w:name w:val="CharAttribute29"/>
    <w:rPr>
      <w:rFonts w:ascii="Courier New" w:eastAsia="Courier New"/>
      <w:sz w:val="24"/>
    </w:rPr>
  </w:style>
  <w:style w:type="character" w:customStyle="1" w:styleId="CharAttribute30">
    <w:name w:val="CharAttribute30"/>
    <w:rPr>
      <w:rFonts w:ascii="Arial" w:eastAsia="Arial"/>
      <w:color w:val="FF0000"/>
      <w:sz w:val="24"/>
    </w:rPr>
  </w:style>
  <w:style w:type="character" w:customStyle="1" w:styleId="CharAttribute31">
    <w:name w:val="CharAttribute31"/>
    <w:rPr>
      <w:rFonts w:ascii="Arial" w:eastAsia="Arial"/>
      <w:color w:val="FF0000"/>
      <w:sz w:val="24"/>
    </w:rPr>
  </w:style>
  <w:style w:type="character" w:customStyle="1" w:styleId="CharAttribute32">
    <w:name w:val="CharAttribute32"/>
    <w:rPr>
      <w:rFonts w:ascii="Arial" w:eastAsia="Arial"/>
      <w:color w:val="FF0000"/>
      <w:sz w:val="24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Arial" w:eastAsia="Arial"/>
      <w:sz w:val="24"/>
    </w:rPr>
  </w:style>
  <w:style w:type="character" w:customStyle="1" w:styleId="CharAttribute35">
    <w:name w:val="CharAttribute35"/>
    <w:rPr>
      <w:rFonts w:ascii="Arial" w:eastAsia="Arial"/>
      <w:b/>
      <w:sz w:val="24"/>
    </w:rPr>
  </w:style>
  <w:style w:type="character" w:customStyle="1" w:styleId="CharAttribute36">
    <w:name w:val="CharAttribute36"/>
    <w:rPr>
      <w:rFonts w:ascii="Arial" w:eastAsia="Arial"/>
      <w:color w:val="FF0000"/>
      <w:sz w:val="24"/>
    </w:rPr>
  </w:style>
  <w:style w:type="character" w:styleId="a4">
    <w:name w:val="Hyperlink"/>
    <w:unhideWhenUsed/>
    <w:rsid w:val="00766A3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766A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66A3C"/>
    <w:pPr>
      <w:widowControl/>
      <w:wordWrap/>
      <w:autoSpaceDE/>
      <w:autoSpaceDN/>
      <w:jc w:val="left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a7">
    <w:name w:val="Текст примечания Знак"/>
    <w:link w:val="a6"/>
    <w:uiPriority w:val="99"/>
    <w:semiHidden/>
    <w:rsid w:val="00766A3C"/>
    <w:rPr>
      <w:rFonts w:ascii="Calibri" w:eastAsia="Calibri" w:hAnsi="Calibr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163E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6163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szCs w:val="20"/>
      <w:lang w:val="en-US" w:eastAsia="ko-KR"/>
    </w:rPr>
  </w:style>
  <w:style w:type="character" w:customStyle="1" w:styleId="ab">
    <w:name w:val="Тема примечания Знак"/>
    <w:link w:val="aa"/>
    <w:uiPriority w:val="99"/>
    <w:semiHidden/>
    <w:rsid w:val="00C6163E"/>
    <w:rPr>
      <w:rFonts w:ascii="Batang" w:eastAsia="Calibri" w:hAnsi="Calibri"/>
      <w:b/>
      <w:bCs/>
      <w:kern w:val="2"/>
      <w:sz w:val="24"/>
      <w:szCs w:val="24"/>
      <w:lang w:val="en-US" w:eastAsia="ko-KR"/>
    </w:rPr>
  </w:style>
  <w:style w:type="table" w:styleId="ac">
    <w:name w:val="Table Grid"/>
    <w:basedOn w:val="a1"/>
    <w:uiPriority w:val="59"/>
    <w:rsid w:val="000126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E5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ED6DF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DF1"/>
    <w:pPr>
      <w:shd w:val="clear" w:color="auto" w:fill="FFFFFF"/>
      <w:wordWrap/>
      <w:autoSpaceDE/>
      <w:autoSpaceDN/>
      <w:spacing w:before="300" w:after="300" w:line="310" w:lineRule="exact"/>
    </w:pPr>
    <w:rPr>
      <w:rFonts w:ascii="Times New Roman" w:eastAsia="Times New Roman"/>
      <w:kern w:val="0"/>
      <w:sz w:val="28"/>
      <w:szCs w:val="28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27D9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9A08BD"/>
    <w:rPr>
      <w:b/>
      <w:bCs/>
    </w:rPr>
  </w:style>
  <w:style w:type="paragraph" w:styleId="af">
    <w:name w:val="header"/>
    <w:basedOn w:val="a"/>
    <w:link w:val="af0"/>
    <w:unhideWhenUsed/>
    <w:rsid w:val="007D198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rsid w:val="007D1989"/>
    <w:rPr>
      <w:rFonts w:ascii="Batang"/>
      <w:kern w:val="2"/>
      <w:lang w:eastAsia="ko-KR"/>
    </w:rPr>
  </w:style>
  <w:style w:type="paragraph" w:styleId="af1">
    <w:name w:val="footer"/>
    <w:basedOn w:val="a"/>
    <w:link w:val="af2"/>
    <w:uiPriority w:val="99"/>
    <w:unhideWhenUsed/>
    <w:rsid w:val="007D198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1989"/>
    <w:rPr>
      <w:rFonts w:ascii="Batang"/>
      <w:kern w:val="2"/>
      <w:lang w:eastAsia="ko-KR"/>
    </w:rPr>
  </w:style>
  <w:style w:type="character" w:customStyle="1" w:styleId="3">
    <w:name w:val="Заголовок №3_"/>
    <w:basedOn w:val="a0"/>
    <w:link w:val="30"/>
    <w:rsid w:val="00A1495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14951"/>
    <w:pPr>
      <w:shd w:val="clear" w:color="auto" w:fill="FFFFFF"/>
      <w:wordWrap/>
      <w:autoSpaceDE/>
      <w:autoSpaceDN/>
      <w:spacing w:before="1140" w:line="322" w:lineRule="exact"/>
      <w:jc w:val="center"/>
      <w:outlineLvl w:val="2"/>
    </w:pPr>
    <w:rPr>
      <w:rFonts w:ascii="Times New Roman" w:eastAsia="Times New Roman"/>
      <w:b/>
      <w:bCs/>
      <w:kern w:val="0"/>
      <w:sz w:val="28"/>
      <w:szCs w:val="28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027F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819"/>
        <w:tab w:val="right" w:pos="9639"/>
      </w:tabs>
      <w:wordWrap w:val="0"/>
    </w:pPr>
  </w:style>
  <w:style w:type="paragraph" w:customStyle="1" w:styleId="ParaAttribute4">
    <w:name w:val="ParaAttribute4"/>
    <w:pPr>
      <w:wordWrap w:val="0"/>
      <w:ind w:firstLine="36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ind w:left="360" w:hanging="360"/>
      <w:jc w:val="center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spacing w:after="200"/>
      <w:ind w:left="993" w:hanging="426"/>
      <w:jc w:val="both"/>
    </w:pPr>
  </w:style>
  <w:style w:type="paragraph" w:customStyle="1" w:styleId="ParaAttribute12">
    <w:name w:val="ParaAttribute12"/>
    <w:pPr>
      <w:wordWrap w:val="0"/>
      <w:spacing w:after="200"/>
      <w:ind w:left="708" w:hanging="426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720" w:hanging="360"/>
      <w:jc w:val="center"/>
    </w:pPr>
  </w:style>
  <w:style w:type="paragraph" w:customStyle="1" w:styleId="ParaAttribute15">
    <w:name w:val="ParaAttribute15"/>
    <w:pPr>
      <w:wordWrap w:val="0"/>
      <w:ind w:left="709" w:hanging="720"/>
      <w:jc w:val="both"/>
    </w:pPr>
  </w:style>
  <w:style w:type="paragraph" w:customStyle="1" w:styleId="ParaAttribute16">
    <w:name w:val="ParaAttribute16"/>
    <w:pPr>
      <w:wordWrap w:val="0"/>
      <w:spacing w:after="200"/>
      <w:ind w:left="1068" w:hanging="360"/>
      <w:jc w:val="both"/>
    </w:pPr>
  </w:style>
  <w:style w:type="paragraph" w:customStyle="1" w:styleId="ParaAttribute17">
    <w:name w:val="ParaAttribute17"/>
    <w:pPr>
      <w:wordWrap w:val="0"/>
      <w:ind w:left="709" w:hanging="709"/>
      <w:jc w:val="both"/>
    </w:pPr>
  </w:style>
  <w:style w:type="paragraph" w:customStyle="1" w:styleId="ParaAttribute18">
    <w:name w:val="ParaAttribute18"/>
    <w:pPr>
      <w:wordWrap w:val="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720"/>
      <w:jc w:val="both"/>
    </w:pPr>
  </w:style>
  <w:style w:type="paragraph" w:customStyle="1" w:styleId="ParaAttribute20">
    <w:name w:val="ParaAttribute20"/>
    <w:pPr>
      <w:wordWrap w:val="0"/>
      <w:ind w:left="1800" w:hanging="360"/>
      <w:jc w:val="both"/>
    </w:pPr>
  </w:style>
  <w:style w:type="paragraph" w:customStyle="1" w:styleId="ParaAttribute21">
    <w:name w:val="ParaAttribute21"/>
    <w:pPr>
      <w:wordWrap w:val="0"/>
      <w:ind w:left="720"/>
      <w:jc w:val="both"/>
    </w:pPr>
  </w:style>
  <w:style w:type="paragraph" w:customStyle="1" w:styleId="ParaAttribute22">
    <w:name w:val="ParaAttribute22"/>
    <w:pPr>
      <w:wordWrap w:val="0"/>
      <w:ind w:left="720" w:hanging="720"/>
      <w:jc w:val="both"/>
    </w:pPr>
  </w:style>
  <w:style w:type="paragraph" w:customStyle="1" w:styleId="ParaAttribute23">
    <w:name w:val="ParaAttribute23"/>
    <w:pPr>
      <w:wordWrap w:val="0"/>
      <w:ind w:left="72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b/>
      <w:i/>
      <w:sz w:val="24"/>
    </w:rPr>
  </w:style>
  <w:style w:type="character" w:customStyle="1" w:styleId="CharAttribute7">
    <w:name w:val="CharAttribute7"/>
    <w:rPr>
      <w:rFonts w:ascii="Arial" w:eastAsia="Arial"/>
      <w:b/>
      <w:i/>
      <w:sz w:val="24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/>
      <w:color w:val="0000FF"/>
      <w:sz w:val="24"/>
      <w:u w:val="single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Arial" w:eastAsia="Arial"/>
      <w:sz w:val="24"/>
    </w:rPr>
  </w:style>
  <w:style w:type="character" w:customStyle="1" w:styleId="CharAttribute15">
    <w:name w:val="CharAttribute15"/>
    <w:rPr>
      <w:rFonts w:ascii="Arial" w:eastAsia="Arial"/>
      <w:b/>
      <w:sz w:val="24"/>
    </w:rPr>
  </w:style>
  <w:style w:type="character" w:customStyle="1" w:styleId="CharAttribute16">
    <w:name w:val="CharAttribute16"/>
    <w:rPr>
      <w:rFonts w:ascii="Symbol" w:eastAsia="Symbol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character" w:customStyle="1" w:styleId="CharAttribute22">
    <w:name w:val="CharAttribute22"/>
    <w:rPr>
      <w:rFonts w:ascii="Arial" w:eastAsia="Arial"/>
      <w:b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Arial" w:eastAsia="Arial"/>
      <w:sz w:val="24"/>
    </w:rPr>
  </w:style>
  <w:style w:type="character" w:customStyle="1" w:styleId="CharAttribute25">
    <w:name w:val="CharAttribute25"/>
    <w:rPr>
      <w:rFonts w:ascii="Arial" w:eastAsia="Arial"/>
      <w:sz w:val="24"/>
    </w:rPr>
  </w:style>
  <w:style w:type="character" w:customStyle="1" w:styleId="CharAttribute26">
    <w:name w:val="CharAttribute26"/>
    <w:rPr>
      <w:rFonts w:ascii="Courier New" w:eastAsia="Courier New"/>
      <w:sz w:val="24"/>
    </w:rPr>
  </w:style>
  <w:style w:type="character" w:customStyle="1" w:styleId="CharAttribute27">
    <w:name w:val="CharAttribute27"/>
    <w:rPr>
      <w:rFonts w:ascii="Courier New" w:eastAsia="Courier New"/>
      <w:sz w:val="24"/>
    </w:rPr>
  </w:style>
  <w:style w:type="character" w:customStyle="1" w:styleId="CharAttribute28">
    <w:name w:val="CharAttribute28"/>
    <w:rPr>
      <w:rFonts w:ascii="Courier New" w:eastAsia="Courier New"/>
      <w:sz w:val="24"/>
    </w:rPr>
  </w:style>
  <w:style w:type="character" w:customStyle="1" w:styleId="CharAttribute29">
    <w:name w:val="CharAttribute29"/>
    <w:rPr>
      <w:rFonts w:ascii="Courier New" w:eastAsia="Courier New"/>
      <w:sz w:val="24"/>
    </w:rPr>
  </w:style>
  <w:style w:type="character" w:customStyle="1" w:styleId="CharAttribute30">
    <w:name w:val="CharAttribute30"/>
    <w:rPr>
      <w:rFonts w:ascii="Arial" w:eastAsia="Arial"/>
      <w:color w:val="FF0000"/>
      <w:sz w:val="24"/>
    </w:rPr>
  </w:style>
  <w:style w:type="character" w:customStyle="1" w:styleId="CharAttribute31">
    <w:name w:val="CharAttribute31"/>
    <w:rPr>
      <w:rFonts w:ascii="Arial" w:eastAsia="Arial"/>
      <w:color w:val="FF0000"/>
      <w:sz w:val="24"/>
    </w:rPr>
  </w:style>
  <w:style w:type="character" w:customStyle="1" w:styleId="CharAttribute32">
    <w:name w:val="CharAttribute32"/>
    <w:rPr>
      <w:rFonts w:ascii="Arial" w:eastAsia="Arial"/>
      <w:color w:val="FF0000"/>
      <w:sz w:val="24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Arial" w:eastAsia="Arial"/>
      <w:sz w:val="24"/>
    </w:rPr>
  </w:style>
  <w:style w:type="character" w:customStyle="1" w:styleId="CharAttribute35">
    <w:name w:val="CharAttribute35"/>
    <w:rPr>
      <w:rFonts w:ascii="Arial" w:eastAsia="Arial"/>
      <w:b/>
      <w:sz w:val="24"/>
    </w:rPr>
  </w:style>
  <w:style w:type="character" w:customStyle="1" w:styleId="CharAttribute36">
    <w:name w:val="CharAttribute36"/>
    <w:rPr>
      <w:rFonts w:ascii="Arial" w:eastAsia="Arial"/>
      <w:color w:val="FF0000"/>
      <w:sz w:val="24"/>
    </w:rPr>
  </w:style>
  <w:style w:type="character" w:styleId="a4">
    <w:name w:val="Hyperlink"/>
    <w:unhideWhenUsed/>
    <w:rsid w:val="00766A3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766A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66A3C"/>
    <w:pPr>
      <w:widowControl/>
      <w:wordWrap/>
      <w:autoSpaceDE/>
      <w:autoSpaceDN/>
      <w:jc w:val="left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a7">
    <w:name w:val="Текст примечания Знак"/>
    <w:link w:val="a6"/>
    <w:uiPriority w:val="99"/>
    <w:semiHidden/>
    <w:rsid w:val="00766A3C"/>
    <w:rPr>
      <w:rFonts w:ascii="Calibri" w:eastAsia="Calibri" w:hAnsi="Calibr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163E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6163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szCs w:val="20"/>
      <w:lang w:val="en-US" w:eastAsia="ko-KR"/>
    </w:rPr>
  </w:style>
  <w:style w:type="character" w:customStyle="1" w:styleId="ab">
    <w:name w:val="Тема примечания Знак"/>
    <w:link w:val="aa"/>
    <w:uiPriority w:val="99"/>
    <w:semiHidden/>
    <w:rsid w:val="00C6163E"/>
    <w:rPr>
      <w:rFonts w:ascii="Batang" w:eastAsia="Calibri" w:hAnsi="Calibri"/>
      <w:b/>
      <w:bCs/>
      <w:kern w:val="2"/>
      <w:sz w:val="24"/>
      <w:szCs w:val="24"/>
      <w:lang w:val="en-US" w:eastAsia="ko-KR"/>
    </w:rPr>
  </w:style>
  <w:style w:type="table" w:styleId="ac">
    <w:name w:val="Table Grid"/>
    <w:basedOn w:val="a1"/>
    <w:uiPriority w:val="59"/>
    <w:rsid w:val="000126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E5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ED6DF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DF1"/>
    <w:pPr>
      <w:shd w:val="clear" w:color="auto" w:fill="FFFFFF"/>
      <w:wordWrap/>
      <w:autoSpaceDE/>
      <w:autoSpaceDN/>
      <w:spacing w:before="300" w:after="300" w:line="310" w:lineRule="exact"/>
    </w:pPr>
    <w:rPr>
      <w:rFonts w:ascii="Times New Roman" w:eastAsia="Times New Roman"/>
      <w:kern w:val="0"/>
      <w:sz w:val="28"/>
      <w:szCs w:val="28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27D9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9A08BD"/>
    <w:rPr>
      <w:b/>
      <w:bCs/>
    </w:rPr>
  </w:style>
  <w:style w:type="paragraph" w:styleId="af">
    <w:name w:val="header"/>
    <w:basedOn w:val="a"/>
    <w:link w:val="af0"/>
    <w:unhideWhenUsed/>
    <w:rsid w:val="007D198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rsid w:val="007D1989"/>
    <w:rPr>
      <w:rFonts w:ascii="Batang"/>
      <w:kern w:val="2"/>
      <w:lang w:eastAsia="ko-KR"/>
    </w:rPr>
  </w:style>
  <w:style w:type="paragraph" w:styleId="af1">
    <w:name w:val="footer"/>
    <w:basedOn w:val="a"/>
    <w:link w:val="af2"/>
    <w:uiPriority w:val="99"/>
    <w:unhideWhenUsed/>
    <w:rsid w:val="007D198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1989"/>
    <w:rPr>
      <w:rFonts w:ascii="Batang"/>
      <w:kern w:val="2"/>
      <w:lang w:eastAsia="ko-KR"/>
    </w:rPr>
  </w:style>
  <w:style w:type="character" w:customStyle="1" w:styleId="3">
    <w:name w:val="Заголовок №3_"/>
    <w:basedOn w:val="a0"/>
    <w:link w:val="30"/>
    <w:rsid w:val="00A1495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14951"/>
    <w:pPr>
      <w:shd w:val="clear" w:color="auto" w:fill="FFFFFF"/>
      <w:wordWrap/>
      <w:autoSpaceDE/>
      <w:autoSpaceDN/>
      <w:spacing w:before="1140" w:line="322" w:lineRule="exact"/>
      <w:jc w:val="center"/>
      <w:outlineLvl w:val="2"/>
    </w:pPr>
    <w:rPr>
      <w:rFonts w:ascii="Times New Roman" w:eastAsia="Times New Roman"/>
      <w:b/>
      <w:bCs/>
      <w:kern w:val="0"/>
      <w:sz w:val="28"/>
      <w:szCs w:val="28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02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8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DONNUV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dW5iE2dhXVDSHwEY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n.dcz.gov.ua/storinka/kym-ya-mozhu-bu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donnu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103C-D257-4936-A3EB-F9EFC13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347</Words>
  <Characters>2578</Characters>
  <Application>Microsoft Office Word</Application>
  <DocSecurity>0</DocSecurity>
  <Lines>21</Lines>
  <Paragraphs>5</Paragraphs>
  <MMClips>0</MMClip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2920</CharactersWithSpaces>
  <SharedDoc>false</SharedDoc>
  <HLinks>
    <vt:vector size="18" baseType="variant"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https://www.facebook.com/USAIDUkraine</vt:lpwstr>
      </vt:variant>
      <vt:variant>
        <vt:lpwstr/>
      </vt:variant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http://ukraine.usaid.gov/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http://edu.helsinki.org.ua/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olrg</dc:creator>
  <cp:keywords/>
  <cp:lastModifiedBy>310-1</cp:lastModifiedBy>
  <cp:revision>9</cp:revision>
  <cp:lastPrinted>2021-10-06T13:55:00Z</cp:lastPrinted>
  <dcterms:created xsi:type="dcterms:W3CDTF">2021-10-06T05:18:00Z</dcterms:created>
  <dcterms:modified xsi:type="dcterms:W3CDTF">2021-10-11T05:29:00Z</dcterms:modified>
</cp:coreProperties>
</file>