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7F7" w:rsidRPr="00B417F7" w:rsidRDefault="00B417F7" w:rsidP="00A824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НАЧАЛЬНИКИ УПРАВЛІНЬ ТА ВІДДІЛІВ ВІННИЦЬКОГО ОБЛАСНОГО ЦЕНТРУ ЗАЙНЯТОСТІ</w:t>
      </w:r>
    </w:p>
    <w:p w:rsidR="00B417F7" w:rsidRDefault="00B417F7" w:rsidP="00A824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8E9" w:rsidRPr="00A824B9" w:rsidRDefault="00A824B9" w:rsidP="00A824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24B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РЕАЛІЗАЦІЇ ПОЛІТИКИ ЗАЙНЯТОСТІ</w:t>
      </w:r>
    </w:p>
    <w:p w:rsidR="00A824B9" w:rsidRDefault="00A824B9" w:rsidP="00A824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управління: </w:t>
      </w:r>
      <w:r w:rsidRPr="00A824B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БАРТИШ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Володимирівна</w:t>
      </w:r>
    </w:p>
    <w:p w:rsidR="00A824B9" w:rsidRDefault="00A824B9" w:rsidP="00A824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управління: </w:t>
      </w:r>
      <w:r w:rsidRPr="00A824B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ПОГИБАЙЛО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Михайлівна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сприяння зайнятості: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БАБИК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активних програм зайнятості: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Василівна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 рекрутингу: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КАНІКОВСЬКА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Борисівна</w:t>
      </w:r>
    </w:p>
    <w:p w:rsidR="00FC41F9" w:rsidRDefault="00FC41F9" w:rsidP="00FC41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41F9" w:rsidRDefault="00FC41F9" w:rsidP="00FC41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ФІНАНСОВО-АНАЛІТИЧНЕ УПРАВЛІННЯ</w:t>
      </w:r>
    </w:p>
    <w:p w:rsidR="00FC41F9" w:rsidRDefault="00FC41F9" w:rsidP="00FC41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МАЛЬЧЕНКО </w:t>
      </w:r>
      <w:r w:rsidRPr="00FC41F9">
        <w:rPr>
          <w:rFonts w:ascii="Times New Roman" w:hAnsi="Times New Roman" w:cs="Times New Roman"/>
          <w:sz w:val="28"/>
          <w:szCs w:val="28"/>
          <w:lang w:val="uk-UA"/>
        </w:rPr>
        <w:t>Олександр Григорович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Фінансовий відділ: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КУЦУРУК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аналітики та статистики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145" w:rsidRPr="00D83145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Станіславівна</w:t>
      </w:r>
    </w:p>
    <w:p w:rsidR="00B417F7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1F9" w:rsidRDefault="00FC41F9" w:rsidP="00FC41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ПРАВЛІННЯ МАТЕРІАЛЬНО-ТЕХНІЧНОГО ЗАБЕЗПЕЧЕННЯ ТА ЗАКУПІВЕЛЬ</w:t>
      </w:r>
    </w:p>
    <w:p w:rsidR="00FC41F9" w:rsidRPr="00DF2927" w:rsidRDefault="00FC41F9" w:rsidP="005371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F29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БАМБУРА </w:t>
      </w:r>
      <w:r w:rsidR="00DF2927" w:rsidRPr="00DF2927">
        <w:rPr>
          <w:rFonts w:ascii="Times New Roman" w:hAnsi="Times New Roman" w:cs="Times New Roman"/>
          <w:sz w:val="28"/>
          <w:szCs w:val="28"/>
          <w:lang w:val="uk-UA"/>
        </w:rPr>
        <w:t>Геннадій Васильович</w:t>
      </w:r>
    </w:p>
    <w:p w:rsidR="00FC41F9" w:rsidRDefault="00FC41F9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F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матеріально-технічного забезпечення: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C41F9">
        <w:rPr>
          <w:rFonts w:ascii="Times New Roman" w:hAnsi="Times New Roman" w:cs="Times New Roman"/>
          <w:sz w:val="28"/>
          <w:szCs w:val="28"/>
          <w:lang w:val="uk-UA"/>
        </w:rPr>
        <w:t>аступник начальника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</w:t>
      </w:r>
      <w:r w:rsidR="00DF2927" w:rsidRPr="00DF292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САЖНЄВ</w:t>
      </w:r>
      <w:r w:rsidR="003D3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927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927">
        <w:rPr>
          <w:rFonts w:ascii="Times New Roman" w:hAnsi="Times New Roman" w:cs="Times New Roman"/>
          <w:sz w:val="28"/>
          <w:szCs w:val="28"/>
          <w:lang w:val="uk-UA"/>
        </w:rPr>
        <w:t>Юрійович</w:t>
      </w:r>
    </w:p>
    <w:p w:rsidR="00B417F7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організації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начальник відділу </w:t>
      </w:r>
      <w:r w:rsidR="00B34522" w:rsidRPr="00B345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КУБИК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22">
        <w:rPr>
          <w:rFonts w:ascii="Times New Roman" w:hAnsi="Times New Roman" w:cs="Times New Roman"/>
          <w:sz w:val="28"/>
          <w:szCs w:val="28"/>
          <w:lang w:val="uk-UA"/>
        </w:rPr>
        <w:t>Тетяна Анатоліївна</w:t>
      </w:r>
      <w:bookmarkStart w:id="0" w:name="_GoBack"/>
      <w:bookmarkEnd w:id="0"/>
    </w:p>
    <w:p w:rsidR="00B417F7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Відділ бухгалтерського обліку: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– головний бухгалтер </w:t>
      </w: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ОГОРОДНИК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Валеріївна</w:t>
      </w:r>
    </w:p>
    <w:p w:rsidR="00B417F7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Юридичний відділ: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БАЖЕНОВА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Миколаївна</w:t>
      </w:r>
    </w:p>
    <w:p w:rsidR="00B417F7" w:rsidRPr="005371C9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по роботі з персоналом: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92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730555" w:rsidRPr="0073055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ВЕРБІЦЬКА</w:t>
      </w:r>
      <w:r w:rsidR="00730555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p w:rsidR="00B417F7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організаційно-інформаційної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B41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СУСОЛ </w:t>
      </w:r>
      <w:r>
        <w:rPr>
          <w:rFonts w:ascii="Times New Roman" w:hAnsi="Times New Roman" w:cs="Times New Roman"/>
          <w:sz w:val="28"/>
          <w:szCs w:val="28"/>
          <w:lang w:val="uk-UA"/>
        </w:rPr>
        <w:t>Віта Вікторівна</w:t>
      </w:r>
    </w:p>
    <w:p w:rsidR="00B417F7" w:rsidRPr="00FC41F9" w:rsidRDefault="00B417F7" w:rsidP="00FC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A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 </w:t>
      </w:r>
      <w:r w:rsidR="00211A04" w:rsidRPr="00211A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інформаційних технологій:</w:t>
      </w:r>
      <w:r w:rsidR="00211A0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="00211A04" w:rsidRPr="00211A0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БАГЛАЙ</w:t>
      </w:r>
      <w:r w:rsidR="00211A04">
        <w:rPr>
          <w:rFonts w:ascii="Times New Roman" w:hAnsi="Times New Roman" w:cs="Times New Roman"/>
          <w:sz w:val="28"/>
          <w:szCs w:val="28"/>
          <w:lang w:val="uk-UA"/>
        </w:rPr>
        <w:t xml:space="preserve"> Віталій Леонідович</w:t>
      </w:r>
    </w:p>
    <w:sectPr w:rsidR="00B417F7" w:rsidRPr="00FC41F9" w:rsidSect="00B41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9"/>
    <w:rsid w:val="00211A04"/>
    <w:rsid w:val="003D3ADE"/>
    <w:rsid w:val="005371C9"/>
    <w:rsid w:val="00730555"/>
    <w:rsid w:val="008345A1"/>
    <w:rsid w:val="00A824B9"/>
    <w:rsid w:val="00B34522"/>
    <w:rsid w:val="00B417F7"/>
    <w:rsid w:val="00CD08E9"/>
    <w:rsid w:val="00D83145"/>
    <w:rsid w:val="00DF2927"/>
    <w:rsid w:val="00EB5284"/>
    <w:rsid w:val="00F82F15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FF9"/>
  <w15:chartTrackingRefBased/>
  <w15:docId w15:val="{CE1C1BB8-C8B1-4239-BF17-E7331F0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2023-12-05T08:31:00Z</dcterms:created>
  <dcterms:modified xsi:type="dcterms:W3CDTF">2024-03-01T06:46:00Z</dcterms:modified>
</cp:coreProperties>
</file>