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C" w:rsidRDefault="007876DC" w:rsidP="007876DC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7876DC" w:rsidRDefault="007876DC" w:rsidP="007876DC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6D53B5">
        <w:rPr>
          <w:rFonts w:ascii="Times New Roman" w:hAnsi="Times New Roman" w:cs="Times New Roman"/>
          <w:sz w:val="28"/>
          <w:szCs w:val="28"/>
          <w:lang w:val="uk-UA"/>
        </w:rPr>
        <w:t>Вінницького 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</w:t>
      </w:r>
    </w:p>
    <w:p w:rsidR="00813819" w:rsidRDefault="00813819" w:rsidP="00813819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012C34" w:rsidRDefault="00012C34" w:rsidP="00012C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12C34" w:rsidRDefault="00C34EB5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2C34">
        <w:rPr>
          <w:rFonts w:ascii="Times New Roman" w:hAnsi="Times New Roman" w:cs="Times New Roman"/>
          <w:sz w:val="28"/>
          <w:szCs w:val="28"/>
          <w:lang w:val="uk-UA"/>
        </w:rPr>
        <w:t>нформаційна картка</w:t>
      </w:r>
    </w:p>
    <w:p w:rsidR="00012C34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послуги з 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дозволу на застосування праці іноземців та осіб без громадянства</w:t>
      </w:r>
      <w:r w:rsidR="00F609D6" w:rsidRPr="00F609D6">
        <w:rPr>
          <w:rFonts w:ascii="Times New Roman" w:hAnsi="Times New Roman" w:cs="Times New Roman"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012C34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4279" w:rsidRDefault="00204279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279">
        <w:rPr>
          <w:rFonts w:ascii="Times New Roman" w:hAnsi="Times New Roman" w:cs="Times New Roman"/>
          <w:sz w:val="28"/>
          <w:szCs w:val="28"/>
        </w:rPr>
        <w:t>_______</w:t>
      </w:r>
      <w:r w:rsidR="00511BE9" w:rsidRPr="00511BE9">
        <w:rPr>
          <w:rFonts w:ascii="Times New Roman" w:hAnsi="Times New Roman" w:cs="Times New Roman"/>
          <w:b/>
          <w:sz w:val="28"/>
          <w:szCs w:val="28"/>
          <w:lang w:val="uk-UA"/>
        </w:rPr>
        <w:t>Вінницький обласний центр зайнятості</w:t>
      </w:r>
      <w:r w:rsidRPr="00204279">
        <w:rPr>
          <w:rFonts w:ascii="Times New Roman" w:hAnsi="Times New Roman" w:cs="Times New Roman"/>
          <w:sz w:val="28"/>
          <w:szCs w:val="28"/>
        </w:rPr>
        <w:t>________________</w:t>
      </w:r>
      <w:r w:rsidRPr="00204279">
        <w:rPr>
          <w:rFonts w:ascii="Times New Roman" w:hAnsi="Times New Roman" w:cs="Times New Roman"/>
          <w:sz w:val="28"/>
          <w:szCs w:val="28"/>
        </w:rPr>
        <w:br/>
        <w:t>(найменування суб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04279">
        <w:rPr>
          <w:rFonts w:ascii="Times New Roman" w:hAnsi="Times New Roman" w:cs="Times New Roman"/>
          <w:sz w:val="28"/>
          <w:szCs w:val="28"/>
        </w:rPr>
        <w:t>єкта надання адміністративної послуги)</w:t>
      </w:r>
    </w:p>
    <w:p w:rsidR="0089416E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204279" w:rsidRPr="00204279" w:rsidTr="00EA1B29">
        <w:trPr>
          <w:trHeight w:val="441"/>
          <w:jc w:val="center"/>
        </w:trPr>
        <w:tc>
          <w:tcPr>
            <w:tcW w:w="9570" w:type="dxa"/>
            <w:gridSpan w:val="3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8C695F" w:rsidRPr="00204279" w:rsidTr="00EA1B29">
        <w:trPr>
          <w:jc w:val="center"/>
        </w:trPr>
        <w:tc>
          <w:tcPr>
            <w:tcW w:w="849" w:type="dxa"/>
          </w:tcPr>
          <w:p w:rsidR="008C695F" w:rsidRPr="00204279" w:rsidRDefault="008C695F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8C695F" w:rsidRPr="00204279" w:rsidRDefault="008C695F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</w:tcPr>
          <w:p w:rsidR="008C695F" w:rsidRPr="00B76582" w:rsidRDefault="008C695F" w:rsidP="00980DEA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1009, м"/>
              </w:smartTagPr>
              <w:r w:rsidRPr="00B76582">
                <w:rPr>
                  <w:rFonts w:ascii="Times New Roman" w:hAnsi="Times New Roman" w:cs="Times New Roman"/>
                  <w:sz w:val="28"/>
                  <w:szCs w:val="28"/>
                </w:rPr>
                <w:t>21009, м</w:t>
              </w:r>
            </w:smartTag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. Вінниця,</w:t>
            </w:r>
          </w:p>
          <w:p w:rsidR="008C695F" w:rsidRPr="00B76582" w:rsidRDefault="008C695F" w:rsidP="00980DEA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вул. Стрілецька, 3-а, каб.415</w:t>
            </w:r>
          </w:p>
          <w:p w:rsidR="008C695F" w:rsidRPr="00C94A8F" w:rsidRDefault="008C695F" w:rsidP="00980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695F" w:rsidRPr="00204279" w:rsidTr="00EA1B29">
        <w:trPr>
          <w:jc w:val="center"/>
        </w:trPr>
        <w:tc>
          <w:tcPr>
            <w:tcW w:w="849" w:type="dxa"/>
          </w:tcPr>
          <w:p w:rsidR="008C695F" w:rsidRPr="00204279" w:rsidRDefault="008C695F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8C695F" w:rsidRPr="00204279" w:rsidRDefault="008C695F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</w:tcPr>
          <w:p w:rsidR="008C695F" w:rsidRPr="00B76582" w:rsidRDefault="008C695F" w:rsidP="00980D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понеділок – четвер, 8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C695F" w:rsidRPr="00B76582" w:rsidRDefault="008C695F" w:rsidP="00980DE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п’ятниця, 8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95F" w:rsidRPr="00966287" w:rsidRDefault="008C695F" w:rsidP="00980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(обідня перерва, 12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695F" w:rsidRPr="00611410" w:rsidTr="00EA1B29">
        <w:trPr>
          <w:jc w:val="center"/>
        </w:trPr>
        <w:tc>
          <w:tcPr>
            <w:tcW w:w="849" w:type="dxa"/>
          </w:tcPr>
          <w:p w:rsidR="008C695F" w:rsidRPr="00204279" w:rsidRDefault="008C695F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8C695F" w:rsidRPr="00204279" w:rsidRDefault="008C695F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</w:tcPr>
          <w:p w:rsidR="008C695F" w:rsidRPr="00B76582" w:rsidRDefault="008C695F" w:rsidP="00980D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елефон/факс – (0432) 55-17-95 / 55-17-76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E-mail: 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@vinocz.in.vn.ua</w:t>
            </w:r>
          </w:p>
          <w:p w:rsidR="008C695F" w:rsidRPr="00966287" w:rsidRDefault="008C695F" w:rsidP="00980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http://www.dcz.gov.ua/vin</w:t>
            </w:r>
          </w:p>
        </w:tc>
      </w:tr>
      <w:tr w:rsidR="00611410" w:rsidRPr="00611410" w:rsidTr="00D9226B">
        <w:trPr>
          <w:jc w:val="center"/>
        </w:trPr>
        <w:tc>
          <w:tcPr>
            <w:tcW w:w="9570" w:type="dxa"/>
            <w:gridSpan w:val="3"/>
          </w:tcPr>
          <w:p w:rsidR="00611410" w:rsidRDefault="00611410" w:rsidP="00611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6114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  <w:p w:rsidR="00611410" w:rsidRPr="00611410" w:rsidRDefault="00611410" w:rsidP="006114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774985" w:rsidRPr="00204279" w:rsidTr="00EA1B29">
        <w:trPr>
          <w:jc w:val="center"/>
        </w:trPr>
        <w:tc>
          <w:tcPr>
            <w:tcW w:w="849" w:type="dxa"/>
          </w:tcPr>
          <w:p w:rsidR="00774985" w:rsidRDefault="0089172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231" w:type="dxa"/>
          </w:tcPr>
          <w:p w:rsidR="00774985" w:rsidRPr="00204279" w:rsidRDefault="00774985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</w:tcPr>
          <w:p w:rsidR="00CE6483" w:rsidRDefault="00CE6483" w:rsidP="00CE6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 Соборна,59</w:t>
            </w:r>
          </w:p>
          <w:p w:rsidR="00CE6483" w:rsidRDefault="00CE6483" w:rsidP="00CE6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 Замостянська, 7</w:t>
            </w:r>
          </w:p>
          <w:p w:rsidR="00CE6483" w:rsidRDefault="00CE6483" w:rsidP="00CE6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вул.Брацлавська, 85</w:t>
            </w:r>
          </w:p>
          <w:p w:rsidR="00774985" w:rsidRPr="0064038A" w:rsidRDefault="00CE6483" w:rsidP="00CE648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пр. Космонавтів, 30</w:t>
            </w:r>
          </w:p>
        </w:tc>
      </w:tr>
      <w:tr w:rsidR="00774985" w:rsidRPr="00204279" w:rsidTr="00EA1B29">
        <w:trPr>
          <w:jc w:val="center"/>
        </w:trPr>
        <w:tc>
          <w:tcPr>
            <w:tcW w:w="849" w:type="dxa"/>
          </w:tcPr>
          <w:p w:rsidR="00774985" w:rsidRDefault="0089172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231" w:type="dxa"/>
          </w:tcPr>
          <w:p w:rsidR="00774985" w:rsidRPr="00204279" w:rsidRDefault="00774985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</w:tcPr>
          <w:p w:rsidR="00DE0596" w:rsidRPr="00C22346" w:rsidRDefault="00DE0596" w:rsidP="00DE05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центрального відділення Центру та відділення Замостя: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Ср. з 09.00 год. до 19.00 год., без перерви;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Чт. з 09.00 год. до 17.00 год., без перерви;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Пт. з 09.00 год. до 16.00 год., без </w:t>
            </w: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перерви;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Сб. з 09.00 год. до 14.00 год., без перерви ;</w:t>
            </w:r>
          </w:p>
          <w:p w:rsidR="00DE0596" w:rsidRDefault="00DE0596" w:rsidP="00DE0596">
            <w:pPr>
              <w:pStyle w:val="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вихідні дні – неділя, святкові та неробочі дні.</w:t>
            </w:r>
          </w:p>
          <w:p w:rsidR="00DE0596" w:rsidRPr="00C22346" w:rsidRDefault="00DE0596" w:rsidP="00DE0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територіальних відділень Центру, Вишенька та Старе місто: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Ср. з 09.00 год. до 19.00 год., без перерви;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Чт. з 09.00 год. до 17.00 год., без перерви;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Пт. з 09.00 год. до 16.00 год., без перерви;</w:t>
            </w:r>
          </w:p>
          <w:p w:rsidR="00DE0596" w:rsidRPr="00C22346" w:rsidRDefault="00DE0596" w:rsidP="00DE0596">
            <w:pPr>
              <w:ind w:left="-68" w:right="-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  <w:p w:rsidR="00DE0596" w:rsidRPr="00C22346" w:rsidRDefault="00DE0596" w:rsidP="00DE0596">
            <w:pPr>
              <w:ind w:right="-6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 час карантину встановлено тимчасовий режим роботи:</w:t>
            </w:r>
          </w:p>
          <w:p w:rsidR="00DE0596" w:rsidRPr="00C22346" w:rsidRDefault="00DE0596" w:rsidP="00DE0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Центру:</w:t>
            </w:r>
          </w:p>
          <w:p w:rsidR="00DE0596" w:rsidRPr="00C22346" w:rsidRDefault="00DE0596" w:rsidP="00DE0596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Пн-Пт. з 0</w:t>
            </w:r>
            <w:r w:rsidR="00C96A0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C96A0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0 год. до 16.00 год., без перерви;</w:t>
            </w:r>
          </w:p>
          <w:p w:rsidR="00774985" w:rsidRPr="0064038A" w:rsidRDefault="00DE0596" w:rsidP="00DE05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</w:tc>
      </w:tr>
      <w:tr w:rsidR="00774985" w:rsidRPr="00204279" w:rsidTr="00EA1B29">
        <w:trPr>
          <w:jc w:val="center"/>
        </w:trPr>
        <w:tc>
          <w:tcPr>
            <w:tcW w:w="849" w:type="dxa"/>
          </w:tcPr>
          <w:p w:rsidR="00774985" w:rsidRDefault="0089172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31" w:type="dxa"/>
          </w:tcPr>
          <w:p w:rsidR="00774985" w:rsidRPr="00204279" w:rsidRDefault="00774985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49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490" w:type="dxa"/>
          </w:tcPr>
          <w:p w:rsidR="00C96A00" w:rsidRPr="00985D62" w:rsidRDefault="00C96A00" w:rsidP="00C96A00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85D62"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Центральне відділення:</w:t>
            </w:r>
            <w:r w:rsidRPr="00985D6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C96A00" w:rsidRPr="00985D62" w:rsidRDefault="00C96A00" w:rsidP="00C96A00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5D62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0432)655050; (067)0002661; (073)0002</w:t>
            </w: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61;</w:t>
            </w:r>
          </w:p>
          <w:p w:rsidR="00C96A00" w:rsidRPr="00985D62" w:rsidRDefault="00C96A00" w:rsidP="00C96A00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Відділення «Вишенька»</w:t>
            </w: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96A00" w:rsidRPr="00985D62" w:rsidRDefault="00C96A00" w:rsidP="00C96A00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(0432)509134; (067)0002</w:t>
            </w: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63; (073)0002</w:t>
            </w: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63;</w:t>
            </w:r>
          </w:p>
          <w:p w:rsidR="00C96A00" w:rsidRPr="00985D62" w:rsidRDefault="00C96A00" w:rsidP="00C96A00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Відділення «Замостя»:</w:t>
            </w:r>
          </w:p>
          <w:p w:rsidR="00C96A00" w:rsidRPr="00985D62" w:rsidRDefault="00C96A00" w:rsidP="00C96A00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(0432)509136; (067)0002</w:t>
            </w: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64; (073)0002</w:t>
            </w: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64;</w:t>
            </w:r>
          </w:p>
          <w:p w:rsidR="00C96A00" w:rsidRPr="00985D62" w:rsidRDefault="00C96A00" w:rsidP="00C96A00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«Старе місто»: </w:t>
            </w:r>
          </w:p>
          <w:p w:rsidR="00C96A00" w:rsidRPr="00985D62" w:rsidRDefault="00C96A00" w:rsidP="00C96A00">
            <w:pPr>
              <w:pStyle w:val="a3"/>
              <w:tabs>
                <w:tab w:val="left" w:pos="383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(0432)509135; (067)0002</w:t>
            </w: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65; (073)0002</w:t>
            </w: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85D62">
              <w:rPr>
                <w:rFonts w:ascii="Times New Roman" w:hAnsi="Times New Roman" w:cs="Times New Roman"/>
                <w:sz w:val="28"/>
                <w:szCs w:val="28"/>
              </w:rPr>
              <w:t>65;</w:t>
            </w:r>
          </w:p>
          <w:p w:rsidR="00774985" w:rsidRPr="0064038A" w:rsidRDefault="00C96A00" w:rsidP="00C96A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5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  <w:hyperlink r:id="rId8" w:history="1">
              <w:r w:rsidRPr="00985D62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cap</w:t>
              </w:r>
              <w:r w:rsidRPr="00985D6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85D62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r w:rsidRPr="00985D6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85D62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985D6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85D62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</w:tc>
      </w:tr>
      <w:tr w:rsidR="00204279" w:rsidRPr="00204279" w:rsidTr="00EA1B29">
        <w:trPr>
          <w:trHeight w:val="455"/>
          <w:jc w:val="center"/>
        </w:trPr>
        <w:tc>
          <w:tcPr>
            <w:tcW w:w="9570" w:type="dxa"/>
            <w:gridSpan w:val="3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B255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64038A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Default="00611410" w:rsidP="006114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DF4B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</w:p>
          <w:p w:rsidR="007D4ECE" w:rsidRPr="00204279" w:rsidRDefault="007D4ECE" w:rsidP="006114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trHeight w:val="471"/>
          <w:jc w:val="center"/>
        </w:trPr>
        <w:tc>
          <w:tcPr>
            <w:tcW w:w="9570" w:type="dxa"/>
            <w:gridSpan w:val="3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CC456A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204279" w:rsidRDefault="00606784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67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BE3F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внесення змін до дозв</w:t>
            </w:r>
            <w:r w:rsidRPr="006067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олу</w:t>
            </w:r>
            <w:r w:rsidR="00151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2D585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«Про зайнятість населення»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разі виникнення однієї з таких обставин: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n146"/>
            <w:bookmarkEnd w:id="1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n147"/>
            <w:bookmarkEnd w:id="2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2657B3" w:rsidRPr="00204279" w:rsidRDefault="002657B3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3" w:name="n148"/>
            <w:bookmarkEnd w:id="3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</w:tc>
      </w:tr>
      <w:tr w:rsidR="00204279" w:rsidRPr="00C96A00" w:rsidTr="00EA1B29">
        <w:trPr>
          <w:jc w:val="center"/>
        </w:trPr>
        <w:tc>
          <w:tcPr>
            <w:tcW w:w="849" w:type="dxa"/>
          </w:tcPr>
          <w:p w:rsidR="00204279" w:rsidRPr="00204279" w:rsidRDefault="00CC456A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756F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4" w:name="n149"/>
            <w:bookmarkEnd w:id="4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внесення змін до дозволу роботодавець подає заяву за формою, визначеною Кабінетом Міністрів України.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разом із заявою про внесення змін до дозволу подає: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5" w:name="n151"/>
            <w:bookmarkEnd w:id="5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у разі зміни імені та/або прізвища, та/або по батькові фізичної особи - підприємця, який є роботодавцем, - копію паспорта фізичної особи - підприємця, який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 роботодавцем;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6" w:name="n152"/>
            <w:bookmarkEnd w:id="6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у разі виникнення обставин, передбачених пунктом 2 частини першої  статті</w:t>
            </w:r>
            <w:r w:rsid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  <w:r w:rsidR="005103E1" w:rsidRPr="00CA3A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Закону України «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- копії сторінок паспортного документа іноземця або особи без громадянства з особистими даними разом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перекладом на українську мову, засвідченим в установленому порядку;</w:t>
            </w:r>
          </w:p>
          <w:p w:rsidR="00B720E3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7" w:name="n153"/>
            <w:bookmarkEnd w:id="7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3) у разі виникнення обставин, передбачених пунктом 3 частини першої  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статті</w:t>
            </w:r>
            <w:r w:rsid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  <w:r w:rsidR="005103E1" w:rsidRPr="00CA3A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- </w:t>
            </w:r>
            <w:r w:rsidR="00B720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копію трудового договору (контракту) в новій редакції або копію додаткової угоди про внесення змін до трудового договору (контракту).</w:t>
            </w:r>
          </w:p>
          <w:p w:rsidR="00204279" w:rsidRPr="00204279" w:rsidRDefault="00540D60" w:rsidP="00CA3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8" w:name="n154"/>
            <w:bookmarkEnd w:id="8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Підтвердження зміни найменування юридичної особи - роботодавця, реорганізації або виділу юридичної особи 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роботодавця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регіональний центр зайнятості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B2557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CC45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B066C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(уповноважена особа) 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зобов’язаний звернутися із заявою про внесення змін до дозволу не пізніш як за 30 днів після виникнення обставин, передбачених частиною першою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04279" w:rsidRPr="00204279" w:rsidRDefault="002657B3" w:rsidP="00E904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9" w:name="n156"/>
            <w:bookmarkEnd w:id="9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Роботодавець, який не звернувся із заявою про внесення змін до дозволу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в установлений частиною третьою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строк, несе відповідальність відповідно до закону.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CC45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F6111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B2557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CC45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CF3531" w:rsidP="002E7C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C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</w:t>
            </w:r>
            <w:r w:rsidR="002E7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C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отримання заяви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B2557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CC45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7A6F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</w:t>
            </w:r>
            <w:r w:rsidR="007A6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</w:p>
        </w:tc>
        <w:tc>
          <w:tcPr>
            <w:tcW w:w="5490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зайнятість населення» є: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173"/>
            <w:bookmarkEnd w:id="10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174"/>
            <w:bookmarkEnd w:id="11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невідповідність заяви та/або документів,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поданих разом із заявою, вимогам, установленим цим Законом, складення заяви не за встановленою формою;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175"/>
            <w:bookmarkEnd w:id="12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204279" w:rsidRPr="00204279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176"/>
            <w:bookmarkEnd w:id="13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204279" w:rsidRPr="00C96A00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CC45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відмови у </w:t>
            </w:r>
            <w:r w:rsidR="00A15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внесенні змін до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відповідно до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зайнятість населення» є: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AB53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зайнятість населення» (протягом року з дня прийняття рішення про скасування). Зазначене положення не застосовується у випадках,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коли роботодавцем подано заяву про отримання дозволу для іншого іноземця або особи без громадянства;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204279" w:rsidRPr="00204279" w:rsidRDefault="00B720E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CC45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943EC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FD18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Внесення змін до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</w:t>
            </w:r>
            <w:r w:rsidR="00546664" w:rsidRPr="0054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6664" w:rsidRPr="005466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застосування праці іноземців або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04279" w:rsidRPr="00E229DD" w:rsidRDefault="00943ECD" w:rsidP="00943E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ідмова у </w:t>
            </w:r>
            <w:r w:rsidR="00BD1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D13E8" w:rsidRPr="00BD13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несення змін до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CC45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регіональний центр зайнятості приймає рішення 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F41D3"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відмови у </w:t>
            </w:r>
            <w:r w:rsidR="00D46FA8"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1C4B64" w:rsidRPr="00204279" w:rsidRDefault="00FA2C1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</w:t>
            </w:r>
            <w:r w:rsidR="00E904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оформленого бланку</w:t>
            </w:r>
            <w:r w:rsidRPr="00FA2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іноземця здійснюється через центр надання адміністративних послуг.</w:t>
            </w:r>
          </w:p>
        </w:tc>
      </w:tr>
    </w:tbl>
    <w:p w:rsidR="00204279" w:rsidRPr="00204279" w:rsidRDefault="00204279" w:rsidP="004D3C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3C4E" w:rsidRDefault="004D3C4E" w:rsidP="00EE36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AB8" w:rsidRPr="00D922F5" w:rsidRDefault="001A373F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922F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8744C" w:rsidRPr="00D922F5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 w:rsidRPr="00D922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3627" w:rsidRPr="00D922F5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Pr="00D9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627" w:rsidRPr="00D922F5">
        <w:rPr>
          <w:rFonts w:ascii="Times New Roman" w:hAnsi="Times New Roman" w:cs="Times New Roman"/>
          <w:sz w:val="28"/>
          <w:szCs w:val="28"/>
          <w:lang w:val="uk-UA"/>
        </w:rPr>
        <w:t>з питань застосування</w:t>
      </w:r>
      <w:r w:rsidR="00683AB8" w:rsidRPr="00D9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627" w:rsidRPr="00D922F5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C8744C" w:rsidRPr="00D9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83AB8" w:rsidRPr="00D922F5" w:rsidSect="006022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EF" w:rsidRDefault="00A146EF" w:rsidP="00602237">
      <w:pPr>
        <w:spacing w:after="0" w:line="240" w:lineRule="auto"/>
      </w:pPr>
      <w:r>
        <w:separator/>
      </w:r>
    </w:p>
  </w:endnote>
  <w:endnote w:type="continuationSeparator" w:id="0">
    <w:p w:rsidR="00A146EF" w:rsidRDefault="00A146EF" w:rsidP="006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EF" w:rsidRDefault="00A146EF" w:rsidP="00602237">
      <w:pPr>
        <w:spacing w:after="0" w:line="240" w:lineRule="auto"/>
      </w:pPr>
      <w:r>
        <w:separator/>
      </w:r>
    </w:p>
  </w:footnote>
  <w:footnote w:type="continuationSeparator" w:id="0">
    <w:p w:rsidR="00A146EF" w:rsidRDefault="00A146EF" w:rsidP="0060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1622"/>
      <w:docPartObj>
        <w:docPartGallery w:val="Page Numbers (Top of Page)"/>
        <w:docPartUnique/>
      </w:docPartObj>
    </w:sdtPr>
    <w:sdtEndPr/>
    <w:sdtContent>
      <w:p w:rsidR="0003432C" w:rsidRDefault="00602237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19">
          <w:rPr>
            <w:noProof/>
          </w:rPr>
          <w:t>6</w:t>
        </w:r>
        <w:r>
          <w:fldChar w:fldCharType="end"/>
        </w:r>
      </w:p>
      <w:p w:rsidR="00602237" w:rsidRDefault="0003432C" w:rsidP="0003432C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</w:p>
    </w:sdtContent>
  </w:sdt>
  <w:p w:rsidR="00602237" w:rsidRDefault="00602237" w:rsidP="0060223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8"/>
    <w:rsid w:val="00012C34"/>
    <w:rsid w:val="0003432C"/>
    <w:rsid w:val="00056C10"/>
    <w:rsid w:val="000656A8"/>
    <w:rsid w:val="00072A88"/>
    <w:rsid w:val="000C0982"/>
    <w:rsid w:val="000D6A1F"/>
    <w:rsid w:val="000D7170"/>
    <w:rsid w:val="00106767"/>
    <w:rsid w:val="00116591"/>
    <w:rsid w:val="001207C0"/>
    <w:rsid w:val="00130971"/>
    <w:rsid w:val="0014713E"/>
    <w:rsid w:val="0015034F"/>
    <w:rsid w:val="00151F76"/>
    <w:rsid w:val="00166055"/>
    <w:rsid w:val="00183822"/>
    <w:rsid w:val="001A373F"/>
    <w:rsid w:val="001C4B64"/>
    <w:rsid w:val="00204279"/>
    <w:rsid w:val="00212C4F"/>
    <w:rsid w:val="002657B3"/>
    <w:rsid w:val="002B2557"/>
    <w:rsid w:val="002D4B32"/>
    <w:rsid w:val="002D5136"/>
    <w:rsid w:val="002D585A"/>
    <w:rsid w:val="002E24DC"/>
    <w:rsid w:val="002E7C7C"/>
    <w:rsid w:val="002F1F6E"/>
    <w:rsid w:val="002F46AA"/>
    <w:rsid w:val="003057FC"/>
    <w:rsid w:val="00315E17"/>
    <w:rsid w:val="00341A2D"/>
    <w:rsid w:val="00372347"/>
    <w:rsid w:val="00394617"/>
    <w:rsid w:val="003A1409"/>
    <w:rsid w:val="003D462F"/>
    <w:rsid w:val="003F717D"/>
    <w:rsid w:val="00425061"/>
    <w:rsid w:val="004324FB"/>
    <w:rsid w:val="00433DE7"/>
    <w:rsid w:val="00481EBD"/>
    <w:rsid w:val="0048229E"/>
    <w:rsid w:val="004C3805"/>
    <w:rsid w:val="004D3C4E"/>
    <w:rsid w:val="004E4CC7"/>
    <w:rsid w:val="004F005C"/>
    <w:rsid w:val="005103E1"/>
    <w:rsid w:val="00511BE9"/>
    <w:rsid w:val="00540D60"/>
    <w:rsid w:val="00543C11"/>
    <w:rsid w:val="00546664"/>
    <w:rsid w:val="0059236F"/>
    <w:rsid w:val="005B2EDD"/>
    <w:rsid w:val="005C00A7"/>
    <w:rsid w:val="005E6DF3"/>
    <w:rsid w:val="005F58FE"/>
    <w:rsid w:val="00602237"/>
    <w:rsid w:val="0060527D"/>
    <w:rsid w:val="00606784"/>
    <w:rsid w:val="00611410"/>
    <w:rsid w:val="0064038A"/>
    <w:rsid w:val="00683AB8"/>
    <w:rsid w:val="00691F1B"/>
    <w:rsid w:val="00694E8B"/>
    <w:rsid w:val="006A3655"/>
    <w:rsid w:val="006D53B5"/>
    <w:rsid w:val="00723654"/>
    <w:rsid w:val="00727B18"/>
    <w:rsid w:val="00756FC9"/>
    <w:rsid w:val="00774985"/>
    <w:rsid w:val="007868AB"/>
    <w:rsid w:val="007876DC"/>
    <w:rsid w:val="007906EC"/>
    <w:rsid w:val="007A0DDD"/>
    <w:rsid w:val="007A6FD4"/>
    <w:rsid w:val="007D4ECE"/>
    <w:rsid w:val="00806A52"/>
    <w:rsid w:val="00813819"/>
    <w:rsid w:val="00815DEE"/>
    <w:rsid w:val="008205E6"/>
    <w:rsid w:val="00845E7F"/>
    <w:rsid w:val="00891727"/>
    <w:rsid w:val="0089416E"/>
    <w:rsid w:val="008A0E0C"/>
    <w:rsid w:val="008C695F"/>
    <w:rsid w:val="008E2C11"/>
    <w:rsid w:val="008E4CB7"/>
    <w:rsid w:val="008F34C6"/>
    <w:rsid w:val="009002DE"/>
    <w:rsid w:val="00943ECD"/>
    <w:rsid w:val="00956311"/>
    <w:rsid w:val="009748D0"/>
    <w:rsid w:val="00985D62"/>
    <w:rsid w:val="009B04E1"/>
    <w:rsid w:val="009F7E9B"/>
    <w:rsid w:val="00A146EF"/>
    <w:rsid w:val="00A15707"/>
    <w:rsid w:val="00A2347F"/>
    <w:rsid w:val="00A3774E"/>
    <w:rsid w:val="00A51C3F"/>
    <w:rsid w:val="00A93D81"/>
    <w:rsid w:val="00AA7722"/>
    <w:rsid w:val="00AB5334"/>
    <w:rsid w:val="00AE7534"/>
    <w:rsid w:val="00AF3B22"/>
    <w:rsid w:val="00B066C6"/>
    <w:rsid w:val="00B5537F"/>
    <w:rsid w:val="00B62568"/>
    <w:rsid w:val="00B720E3"/>
    <w:rsid w:val="00BB4BBB"/>
    <w:rsid w:val="00BC3132"/>
    <w:rsid w:val="00BD13E8"/>
    <w:rsid w:val="00BD6E00"/>
    <w:rsid w:val="00BE3F21"/>
    <w:rsid w:val="00C00CFA"/>
    <w:rsid w:val="00C03E5F"/>
    <w:rsid w:val="00C34EB5"/>
    <w:rsid w:val="00C62AF4"/>
    <w:rsid w:val="00C777C2"/>
    <w:rsid w:val="00C8744C"/>
    <w:rsid w:val="00C96A00"/>
    <w:rsid w:val="00CA3AED"/>
    <w:rsid w:val="00CA4956"/>
    <w:rsid w:val="00CC456A"/>
    <w:rsid w:val="00CC5F6B"/>
    <w:rsid w:val="00CD0E1B"/>
    <w:rsid w:val="00CE6483"/>
    <w:rsid w:val="00CF3531"/>
    <w:rsid w:val="00D058EA"/>
    <w:rsid w:val="00D23E69"/>
    <w:rsid w:val="00D46FA8"/>
    <w:rsid w:val="00D922F5"/>
    <w:rsid w:val="00DC4E87"/>
    <w:rsid w:val="00DE0596"/>
    <w:rsid w:val="00DF2AD6"/>
    <w:rsid w:val="00DF4BDF"/>
    <w:rsid w:val="00E229DD"/>
    <w:rsid w:val="00E50000"/>
    <w:rsid w:val="00E90416"/>
    <w:rsid w:val="00EA392D"/>
    <w:rsid w:val="00EE3627"/>
    <w:rsid w:val="00F609D6"/>
    <w:rsid w:val="00F61113"/>
    <w:rsid w:val="00F94C84"/>
    <w:rsid w:val="00F96717"/>
    <w:rsid w:val="00FA1AB0"/>
    <w:rsid w:val="00FA2C12"/>
    <w:rsid w:val="00FB3A53"/>
    <w:rsid w:val="00FC3D89"/>
    <w:rsid w:val="00FC58E5"/>
    <w:rsid w:val="00FD183A"/>
    <w:rsid w:val="00FF41D3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paragraph" w:customStyle="1" w:styleId="1">
    <w:name w:val="Без інтервалів1"/>
    <w:rsid w:val="00DE059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7A0D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paragraph" w:customStyle="1" w:styleId="1">
    <w:name w:val="Без інтервалів1"/>
    <w:rsid w:val="00DE059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7A0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v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5833</Words>
  <Characters>3326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17</cp:revision>
  <cp:lastPrinted>2022-11-11T12:32:00Z</cp:lastPrinted>
  <dcterms:created xsi:type="dcterms:W3CDTF">2022-11-10T09:21:00Z</dcterms:created>
  <dcterms:modified xsi:type="dcterms:W3CDTF">2022-11-14T10:53:00Z</dcterms:modified>
</cp:coreProperties>
</file>