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04" w:rsidRDefault="007B18B0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446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46504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446504" w:rsidRDefault="0044650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до наказу Вінницького </w:t>
      </w:r>
    </w:p>
    <w:p w:rsidR="00446504" w:rsidRDefault="0044650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обласного центру зайнятості</w:t>
      </w:r>
    </w:p>
    <w:p w:rsidR="00446504" w:rsidRPr="00446504" w:rsidRDefault="0044650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CE46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bookmarkStart w:id="0" w:name="_GoBack"/>
      <w:bookmarkEnd w:id="0"/>
      <w:r w:rsidR="00CE46BA">
        <w:rPr>
          <w:rFonts w:ascii="Times New Roman" w:hAnsi="Times New Roman" w:cs="Times New Roman"/>
          <w:sz w:val="28"/>
          <w:szCs w:val="28"/>
          <w:lang w:val="uk-UA"/>
        </w:rPr>
        <w:t>від 20.02.2025 № 22</w:t>
      </w:r>
    </w:p>
    <w:p w:rsidR="0035075C" w:rsidRPr="00446504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446504" w:rsidRDefault="00F12783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65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5075C" w:rsidRPr="00446504">
        <w:rPr>
          <w:rFonts w:ascii="Times New Roman" w:hAnsi="Times New Roman" w:cs="Times New Roman"/>
          <w:sz w:val="28"/>
          <w:szCs w:val="28"/>
          <w:lang w:val="uk-UA"/>
        </w:rPr>
        <w:t>нформаційна картка</w:t>
      </w:r>
    </w:p>
    <w:p w:rsidR="0035075C" w:rsidRPr="00446504" w:rsidRDefault="0035075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6504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адміністративної послуги з </w:t>
      </w:r>
      <w:r w:rsidR="00B36B71" w:rsidRPr="00446504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дії </w:t>
      </w:r>
      <w:r w:rsidRPr="00446504">
        <w:rPr>
          <w:rFonts w:ascii="Times New Roman" w:hAnsi="Times New Roman" w:cs="Times New Roman"/>
          <w:sz w:val="28"/>
          <w:szCs w:val="28"/>
          <w:lang w:val="uk-UA"/>
        </w:rPr>
        <w:t xml:space="preserve"> дозволу на застосування праці іноземців та осіб без громадянства</w:t>
      </w:r>
      <w:r w:rsidR="00B02120" w:rsidRPr="00446504">
        <w:rPr>
          <w:rFonts w:ascii="Times New Roman" w:hAnsi="Times New Roman" w:cs="Times New Roman"/>
          <w:sz w:val="28"/>
          <w:szCs w:val="28"/>
          <w:lang w:val="uk-UA"/>
        </w:rPr>
        <w:t>, яка надається через центри надання адміністративних послуг</w:t>
      </w:r>
    </w:p>
    <w:p w:rsidR="009C60B4" w:rsidRPr="0035075C" w:rsidRDefault="009C60B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35075C" w:rsidRDefault="0035075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75C">
        <w:rPr>
          <w:rFonts w:ascii="Times New Roman" w:hAnsi="Times New Roman" w:cs="Times New Roman"/>
          <w:sz w:val="28"/>
          <w:szCs w:val="28"/>
        </w:rPr>
        <w:t>___</w:t>
      </w:r>
      <w:r w:rsidR="00F12783" w:rsidRPr="00F12783">
        <w:rPr>
          <w:rFonts w:ascii="Times New Roman" w:hAnsi="Times New Roman" w:cs="Times New Roman"/>
          <w:b/>
          <w:sz w:val="28"/>
          <w:szCs w:val="28"/>
          <w:lang w:val="uk-UA"/>
        </w:rPr>
        <w:t>Вінницький обласний центр зайнятості</w:t>
      </w:r>
      <w:r w:rsidRPr="0035075C">
        <w:rPr>
          <w:rFonts w:ascii="Times New Roman" w:hAnsi="Times New Roman" w:cs="Times New Roman"/>
          <w:sz w:val="28"/>
          <w:szCs w:val="28"/>
        </w:rPr>
        <w:t>____</w:t>
      </w:r>
      <w:r w:rsidRPr="0035075C">
        <w:rPr>
          <w:rFonts w:ascii="Times New Roman" w:hAnsi="Times New Roman" w:cs="Times New Roman"/>
          <w:sz w:val="28"/>
          <w:szCs w:val="28"/>
        </w:rPr>
        <w:br/>
        <w:t>(найменування суб’єкта надання адміністративної послуги)</w:t>
      </w:r>
    </w:p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231"/>
        <w:gridCol w:w="5490"/>
      </w:tblGrid>
      <w:tr w:rsidR="0035075C" w:rsidRPr="0035075C" w:rsidTr="0035075C">
        <w:trPr>
          <w:trHeight w:val="44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B36B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F3" w:rsidRPr="00B76582" w:rsidRDefault="00441BF3" w:rsidP="00441BF3">
            <w:pPr>
              <w:spacing w:after="0"/>
              <w:ind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21009, м"/>
              </w:smartTagPr>
              <w:r w:rsidRPr="00B76582">
                <w:rPr>
                  <w:rFonts w:ascii="Times New Roman" w:hAnsi="Times New Roman" w:cs="Times New Roman"/>
                  <w:sz w:val="28"/>
                  <w:szCs w:val="28"/>
                </w:rPr>
                <w:t>21009, м</w:t>
              </w:r>
            </w:smartTag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. Вінниця,</w:t>
            </w:r>
          </w:p>
          <w:p w:rsidR="00441BF3" w:rsidRPr="00B76582" w:rsidRDefault="008C7808" w:rsidP="00441BF3">
            <w:pPr>
              <w:spacing w:after="0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Стрілецька, 3-а, каб. 510</w:t>
            </w:r>
          </w:p>
          <w:p w:rsidR="0035075C" w:rsidRPr="00441BF3" w:rsidRDefault="0035075C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F3" w:rsidRPr="00B76582" w:rsidRDefault="00441BF3" w:rsidP="00441B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понеділок – четвер, 8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41BF3" w:rsidRPr="00B76582" w:rsidRDefault="00441BF3" w:rsidP="00441BF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п’ятниця, 8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75C" w:rsidRPr="00C321F6" w:rsidRDefault="00441BF3" w:rsidP="00441B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(обідня перерва, 12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C321F6" w:rsidRDefault="00441BF3" w:rsidP="008C78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елефон/факс – (0432) </w:t>
            </w:r>
            <w:r w:rsidR="001227F2">
              <w:rPr>
                <w:rFonts w:ascii="Times New Roman" w:hAnsi="Times New Roman" w:cs="Times New Roman"/>
                <w:sz w:val="28"/>
                <w:szCs w:val="28"/>
              </w:rPr>
              <w:t>65-38-01</w:t>
            </w:r>
            <w:r w:rsidR="001227F2" w:rsidRPr="00B765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E-mail: </w:t>
            </w:r>
            <w:r w:rsidR="00122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vinoblczdozvola</w:t>
            </w:r>
            <w:r w:rsidR="001227F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122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1227F2" w:rsidRPr="007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2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1227F2"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http://www.dcz.gov.ua/vin</w:t>
            </w:r>
          </w:p>
        </w:tc>
      </w:tr>
      <w:tr w:rsidR="003B1FAF" w:rsidRPr="0035075C" w:rsidTr="00D918CF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AF" w:rsidRDefault="003B1FAF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3B1F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  <w:p w:rsidR="00C45F12" w:rsidRPr="003B1FAF" w:rsidRDefault="00C45F12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  <w:tr w:rsidR="00441BF3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Default="00441BF3" w:rsidP="00737C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24143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</w:t>
            </w: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надання адміністративн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их </w:t>
            </w: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вул. Соборна,59</w:t>
            </w:r>
          </w:p>
          <w:p w:rsidR="00441BF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вул. Замостянська, 7</w:t>
            </w:r>
          </w:p>
          <w:p w:rsidR="00441BF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вул.Брацлавська, 85</w:t>
            </w:r>
          </w:p>
          <w:p w:rsidR="00441BF3" w:rsidRPr="0063369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пр. Космонавтів, 30</w:t>
            </w:r>
          </w:p>
        </w:tc>
      </w:tr>
      <w:tr w:rsidR="00C321F6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5A" w:rsidRPr="00C22346" w:rsidRDefault="00B46E5A" w:rsidP="00B46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Режим роботи Центрального відділення </w:t>
            </w:r>
            <w:r w:rsidRPr="00C2234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територіального </w:t>
            </w:r>
            <w:r w:rsidRPr="00C2234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відділення Замостя:</w:t>
            </w:r>
          </w:p>
          <w:p w:rsidR="00B46E5A" w:rsidRPr="00C22346" w:rsidRDefault="00B46E5A" w:rsidP="00B46E5A">
            <w:pPr>
              <w:pStyle w:val="1"/>
              <w:ind w:firstLine="2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Пн,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Вт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,Чт,Пт. з 8.3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0 год. до 17.00 год., без перерви;</w:t>
            </w:r>
          </w:p>
          <w:p w:rsidR="00B46E5A" w:rsidRPr="00C22346" w:rsidRDefault="00B46E5A" w:rsidP="00B46E5A">
            <w:pPr>
              <w:pStyle w:val="1"/>
              <w:ind w:firstLine="2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Ср. з 8.30 год. до 20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.00 год., без перерви;</w:t>
            </w:r>
          </w:p>
          <w:p w:rsidR="00B46E5A" w:rsidRDefault="00B46E5A" w:rsidP="00B46E5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Сб. з 09.00 год. до 15.00 год., без</w:t>
            </w:r>
          </w:p>
          <w:p w:rsidR="00B46E5A" w:rsidRPr="00C22346" w:rsidRDefault="00B46E5A" w:rsidP="00B46E5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перерви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46E5A" w:rsidRDefault="00B46E5A" w:rsidP="00B46E5A">
            <w:pPr>
              <w:pStyle w:val="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вихідні дні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неділя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46E5A" w:rsidRPr="002741DA" w:rsidRDefault="00B46E5A" w:rsidP="00B46E5A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741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Режим роботи територіальних відділень Вишенька та Старе місто:</w:t>
            </w:r>
          </w:p>
          <w:p w:rsidR="00B46E5A" w:rsidRPr="002741DA" w:rsidRDefault="00B46E5A" w:rsidP="00B46E5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Пн,Вт,Чт,Пт. з 8.30 год. до 17.00 год., без перерви;</w:t>
            </w:r>
          </w:p>
          <w:p w:rsidR="00B46E5A" w:rsidRPr="002741DA" w:rsidRDefault="00B46E5A" w:rsidP="00B46E5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Ср. з 8.30 год. до 20.00 год., без перерви;</w:t>
            </w:r>
          </w:p>
          <w:p w:rsidR="00B46E5A" w:rsidRPr="00441BF3" w:rsidRDefault="00B46E5A" w:rsidP="00B46E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C2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вихідні дні – субота,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  <w:r w:rsidRPr="00C2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321F6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B8D">
              <w:rPr>
                <w:rFonts w:ascii="Times New Roman" w:hAnsi="Times New Roman" w:cs="Times New Roman"/>
                <w:iCs/>
                <w:sz w:val="28"/>
                <w:szCs w:val="28"/>
              </w:rPr>
              <w:t>Центральне відділення:</w:t>
            </w:r>
            <w:r w:rsidRPr="006D7B8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0432)655050; (067)0002261; (073)0002261;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Відділення «Вишенька»</w:t>
            </w:r>
            <w:r w:rsidRPr="006D7B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(0432)509134; (067)0002263; (073)0002263;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Відділення «Замостя»: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(0432)509136; (067)0002264; (073)0002264;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«Старе місто»: 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(0432)509135; (067)0002265; (073)0002265;</w:t>
            </w:r>
          </w:p>
          <w:p w:rsidR="00C321F6" w:rsidRPr="0035075C" w:rsidRDefault="00AC037D" w:rsidP="00AC03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адреса: </w:t>
            </w:r>
            <w:hyperlink r:id="rId8" w:history="1"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cap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vmr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</w:tc>
      </w:tr>
      <w:tr w:rsidR="0035075C" w:rsidRPr="0035075C" w:rsidTr="0035075C">
        <w:trPr>
          <w:trHeight w:val="45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0E4A53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37" w:rsidRPr="0035075C" w:rsidRDefault="008F3233" w:rsidP="00B63A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адміністративні послуги» </w:t>
            </w:r>
            <w:r w:rsidR="00B63A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(далі – Закон)</w:t>
            </w:r>
          </w:p>
          <w:p w:rsidR="0035075C" w:rsidRPr="0035075C" w:rsidRDefault="0035075C" w:rsidP="008F3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trHeight w:val="47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B63A37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AF" w:rsidRPr="004B7046" w:rsidRDefault="00F7411E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Заява роботодавця 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757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35075C" w:rsidRPr="004B7046" w:rsidRDefault="0035075C" w:rsidP="00D52D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02CD4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BB1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продовження дії дозволу роботодавець </w:t>
            </w:r>
            <w:r w:rsidR="00C01E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або уповноважена особа 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 такі документи:</w:t>
            </w:r>
          </w:p>
          <w:p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n120"/>
            <w:bookmarkEnd w:id="1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заяв</w:t>
            </w:r>
            <w:r w:rsidR="003816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 формою, визначеною Кабінетом Міністрів України;</w:t>
            </w:r>
          </w:p>
          <w:p w:rsid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n121"/>
            <w:bookmarkEnd w:id="2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фотокартк</w:t>
            </w:r>
            <w:r w:rsidR="003816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іноземця або особи без громадянства розміром 3,5 x 4,5 сантиметра;</w:t>
            </w:r>
          </w:p>
          <w:p w:rsidR="004C095E" w:rsidRPr="004C095E" w:rsidRDefault="004C095E" w:rsidP="004C095E">
            <w:pPr>
              <w:widowControl w:val="0"/>
              <w:tabs>
                <w:tab w:val="left" w:pos="485"/>
              </w:tabs>
              <w:spacing w:after="0" w:line="322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3) </w:t>
            </w:r>
            <w:r w:rsidRPr="004C095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документи згідно з переліком для отримання дозволу у разі зміни інформації в них.</w:t>
            </w:r>
          </w:p>
          <w:p w:rsidR="0026685A" w:rsidRPr="00B36B71" w:rsidRDefault="004C095E" w:rsidP="004C09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4) </w:t>
            </w:r>
            <w:r w:rsidRPr="004C095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документ про внесення плати за продовження дії дозволу.</w:t>
            </w:r>
          </w:p>
          <w:p w:rsidR="00C45F12" w:rsidRPr="0035075C" w:rsidRDefault="00C45F12" w:rsidP="002A1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3" w:name="n122"/>
            <w:bookmarkEnd w:id="3"/>
          </w:p>
        </w:tc>
      </w:tr>
      <w:tr w:rsidR="0035075C" w:rsidRPr="0035075C" w:rsidTr="00C02CD4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02CD4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Спосіб подання документів, необхідних для отримання 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4" w:rsidRPr="00C02CD4" w:rsidRDefault="00C02CD4" w:rsidP="00C02CD4">
            <w:pPr>
              <w:widowControl w:val="0"/>
              <w:tabs>
                <w:tab w:val="left" w:pos="1618"/>
                <w:tab w:val="left" w:pos="2933"/>
                <w:tab w:val="left" w:pos="428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0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 xml:space="preserve">Заяву та додані до неї документи подає роботодавець або уповноважена особа не пізніш як за 20 і не раніше ніж за 50 </w:t>
            </w:r>
            <w:r w:rsidRPr="00C0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календарних днів до закінчення строку дії дозволу</w:t>
            </w:r>
            <w:r w:rsidRPr="00C0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через</w:t>
            </w:r>
            <w:r w:rsidRPr="00C0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центр</w:t>
            </w:r>
            <w:r w:rsidRPr="00C02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надання</w:t>
            </w:r>
          </w:p>
          <w:p w:rsidR="00C45F12" w:rsidRPr="00683832" w:rsidRDefault="00C02CD4" w:rsidP="00C02C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2CD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адміністративних послуг у паперовій формі.</w:t>
            </w:r>
          </w:p>
        </w:tc>
      </w:tr>
      <w:tr w:rsidR="0035075C" w:rsidRPr="00EB23A1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F60563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11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B8" w:rsidRPr="006C6EB8" w:rsidRDefault="006C6EB8" w:rsidP="006C6EB8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C6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Платна</w:t>
            </w:r>
          </w:p>
          <w:p w:rsidR="006C6EB8" w:rsidRPr="006C6EB8" w:rsidRDefault="006C6EB8" w:rsidP="006C6EB8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C6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Безоплатно здійснюється продовження дії дозволу на застосування праці:</w:t>
            </w:r>
          </w:p>
          <w:p w:rsidR="00C45F12" w:rsidRDefault="006C6EB8" w:rsidP="006C6EB8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C6EB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1)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</w:t>
            </w:r>
          </w:p>
          <w:p w:rsidR="006C6EB8" w:rsidRPr="006C6EB8" w:rsidRDefault="006C6EB8" w:rsidP="006C6EB8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C6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біженцем або особою, яка потребує додаткового захисту;</w:t>
            </w:r>
          </w:p>
          <w:p w:rsidR="006C6EB8" w:rsidRPr="006C6EB8" w:rsidRDefault="006C6EB8" w:rsidP="006C6EB8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C6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</w:t>
            </w:r>
            <w:r w:rsidR="0066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влаштування не пізніше ніж за 3</w:t>
            </w:r>
            <w:r w:rsidRPr="006C6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календарних днів до моменту завершення навчання, провадити трудову діяльність в Україні;</w:t>
            </w:r>
          </w:p>
          <w:p w:rsidR="006C6EB8" w:rsidRPr="006C6EB8" w:rsidRDefault="006C6EB8" w:rsidP="006C6EB8">
            <w:pPr>
              <w:widowControl w:val="0"/>
              <w:numPr>
                <w:ilvl w:val="0"/>
                <w:numId w:val="7"/>
              </w:numPr>
              <w:tabs>
                <w:tab w:val="left" w:pos="41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C6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:rsidR="006C6EB8" w:rsidRPr="0035075C" w:rsidRDefault="006C6EB8" w:rsidP="006C6E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4) </w:t>
            </w:r>
            <w:r w:rsidRPr="006C6EB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0E4A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B1FAF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35075C" w:rsidRPr="00EB23A1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436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плати за продовження дії дозволу на застосування праці іноземців та осіб без громадянства становить: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для дозволів, що видаються на строк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шести місяців включно, - два прожиткові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мінімуми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для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працездатних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осіб,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встановлені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 на 1 січня календарного року, в 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якому роботодавцем або його уповноваженою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особою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подано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документи;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для дозволів, що видаються на строк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шести місяців до одного року включно, - чотири прожиткових мінімумів для працездатних осіб, встановлені законом на 1 січня календарного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року,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якому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роботодавцем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або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його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уповноваженою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особою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подано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документи;</w:t>
            </w:r>
          </w:p>
          <w:p w:rsidR="004633BC" w:rsidRPr="004633BC" w:rsidRDefault="004633BC" w:rsidP="004633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6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для дозволів, що видаються на строк</w:t>
            </w:r>
          </w:p>
          <w:p w:rsidR="00C91C94" w:rsidRPr="00C91C94" w:rsidRDefault="00C91C94" w:rsidP="00C91C94">
            <w:pPr>
              <w:widowControl w:val="0"/>
              <w:tabs>
                <w:tab w:val="right" w:pos="2712"/>
                <w:tab w:val="center" w:pos="3274"/>
                <w:tab w:val="right" w:pos="4526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 одного року до двох років включно, - сім прожиткових мінімумів для працездатних осіб, встановлені законом на 1 січня календарного</w:t>
            </w:r>
            <w:r w:rsidR="00DD6D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року,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в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якому</w:t>
            </w:r>
          </w:p>
          <w:p w:rsidR="00C91C94" w:rsidRPr="00C91C94" w:rsidRDefault="00C91C94" w:rsidP="00C91C94">
            <w:pPr>
              <w:widowControl w:val="0"/>
              <w:tabs>
                <w:tab w:val="center" w:pos="2789"/>
                <w:tab w:val="right" w:pos="4526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роботодавцем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або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його</w:t>
            </w:r>
          </w:p>
          <w:p w:rsidR="00C91C94" w:rsidRPr="00C91C94" w:rsidRDefault="00C91C94" w:rsidP="00C91C94">
            <w:pPr>
              <w:widowControl w:val="0"/>
              <w:tabs>
                <w:tab w:val="center" w:pos="2789"/>
                <w:tab w:val="right" w:pos="4526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уповноваженою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особою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подано</w:t>
            </w:r>
          </w:p>
          <w:p w:rsidR="00C91C94" w:rsidRPr="00C91C94" w:rsidRDefault="00DD6D7A" w:rsidP="00C91C94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доку</w:t>
            </w:r>
            <w:r w:rsidR="00C91C94"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менти;</w:t>
            </w:r>
          </w:p>
          <w:p w:rsidR="00C91C94" w:rsidRPr="00C91C94" w:rsidRDefault="00DD6D7A" w:rsidP="00C91C94">
            <w:pPr>
              <w:widowControl w:val="0"/>
              <w:tabs>
                <w:tab w:val="right" w:pos="2732"/>
                <w:tab w:val="center" w:pos="3289"/>
                <w:tab w:val="right" w:pos="4542"/>
              </w:tabs>
              <w:spacing w:after="0" w:line="240" w:lineRule="auto"/>
              <w:ind w:hanging="34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 - для</w:t>
            </w:r>
            <w:r w:rsidR="00C91C94"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дозволів, що видаються на строк від двох років до трьох років включно, - дев’ять прожиткових мінімумів для працездатних осіб, встановлених законом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 1 січня календарного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року,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 xml:space="preserve">в </w:t>
            </w:r>
            <w:r w:rsidR="00C91C94"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якому</w:t>
            </w:r>
          </w:p>
          <w:p w:rsidR="00C91C94" w:rsidRPr="00C91C94" w:rsidRDefault="00C91C94" w:rsidP="00C91C94">
            <w:pPr>
              <w:widowControl w:val="0"/>
              <w:tabs>
                <w:tab w:val="center" w:pos="2789"/>
                <w:tab w:val="right" w:pos="4526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роботодавцем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або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його</w:t>
            </w:r>
          </w:p>
          <w:p w:rsidR="00C91C94" w:rsidRPr="00C91C94" w:rsidRDefault="00C91C94" w:rsidP="00C91C94">
            <w:pPr>
              <w:widowControl w:val="0"/>
              <w:tabs>
                <w:tab w:val="center" w:pos="2784"/>
                <w:tab w:val="right" w:pos="4526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уповноваженою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особою</w:t>
            </w: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подано</w:t>
            </w:r>
          </w:p>
          <w:p w:rsidR="00C91C94" w:rsidRPr="00C91C94" w:rsidRDefault="00C91C94" w:rsidP="00C91C94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документи.</w:t>
            </w:r>
          </w:p>
          <w:p w:rsidR="00C91C94" w:rsidRPr="00C91C94" w:rsidRDefault="00C91C94" w:rsidP="00C91C94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Роботодавець вносить плату перед поданням заяви та документів для отримання дозволу.</w:t>
            </w:r>
          </w:p>
          <w:p w:rsidR="002A1F28" w:rsidRPr="0035075C" w:rsidRDefault="00C91C94" w:rsidP="00C91C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продовженні дії дозволу кошти, сплачені роботодавцем, за видачу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DD6D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A7" w:rsidRPr="004A3CE5" w:rsidRDefault="005C61A7" w:rsidP="005C61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Реквізити</w:t>
            </w: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 xml:space="preserve"> Вінницького обласного центру зайнятості: </w:t>
            </w:r>
          </w:p>
          <w:p w:rsidR="005C61A7" w:rsidRPr="004A3CE5" w:rsidRDefault="005C61A7" w:rsidP="005C61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 xml:space="preserve">Одержувач: Вінницький обласний центр </w:t>
            </w:r>
            <w:r w:rsidRPr="004A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зайнятості </w:t>
            </w:r>
          </w:p>
          <w:p w:rsidR="005C61A7" w:rsidRPr="004A3CE5" w:rsidRDefault="005C61A7" w:rsidP="005C61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>Рахунок: UA458999980000355469304102001</w:t>
            </w:r>
          </w:p>
          <w:p w:rsidR="005C61A7" w:rsidRPr="004A3CE5" w:rsidRDefault="005C61A7" w:rsidP="005C61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>код ЄДРПОУ: 05392714</w:t>
            </w:r>
          </w:p>
          <w:p w:rsidR="005C61A7" w:rsidRPr="004A3CE5" w:rsidRDefault="005C61A7" w:rsidP="005C61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 xml:space="preserve">банк: Державна казначейська служба України, </w:t>
            </w:r>
            <w:r w:rsidRPr="004A3CE5">
              <w:rPr>
                <w:rFonts w:ascii="Times New Roman" w:hAnsi="Times New Roman" w:cs="Times New Roman"/>
                <w:sz w:val="28"/>
                <w:szCs w:val="28"/>
              </w:rPr>
              <w:br/>
              <w:t>м. Київ</w:t>
            </w:r>
          </w:p>
          <w:p w:rsidR="00C45F12" w:rsidRPr="0035075C" w:rsidRDefault="005C61A7" w:rsidP="005C61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>МФО 899998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3502B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572B45" w:rsidP="008E15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73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</w:t>
            </w:r>
            <w:r w:rsidR="008E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 </w:t>
            </w:r>
            <w:r w:rsidR="00F74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D37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="00AD3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залишення без руху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про видачу дозволу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Default="006F0331" w:rsidP="006F03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Підставами для прийняття рішення про залишення без руху заяви відповідно до частини третьої статті 42</w:t>
            </w:r>
            <w:r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6F0331" w:rsidRPr="00204279" w:rsidRDefault="006F0331" w:rsidP="006F03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:rsidR="006F0331" w:rsidRPr="00204279" w:rsidRDefault="006F0331" w:rsidP="006F03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n173"/>
            <w:bookmarkEnd w:id="4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:rsidR="006F0331" w:rsidRPr="00204279" w:rsidRDefault="006F0331" w:rsidP="006F03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n174"/>
            <w:bookmarkEnd w:id="5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:rsidR="006F0331" w:rsidRPr="00204279" w:rsidRDefault="006F0331" w:rsidP="006F03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n175"/>
            <w:bookmarkEnd w:id="6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6F0331" w:rsidRDefault="006F0331" w:rsidP="006F03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7" w:name="n176"/>
            <w:bookmarkEnd w:id="7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проєкту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:rsidR="00C45F12" w:rsidRPr="0035075C" w:rsidRDefault="00C45F12" w:rsidP="00CC04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6F0331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F03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6F0331" w:rsidRDefault="006F0331" w:rsidP="006F0331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Підставами для відмови у продовженні дії дозволу на застосування праці іноземців та осіб без громадянства відповідно до статті 42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9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Закону України «Про зайнятість населення» є:</w:t>
            </w:r>
          </w:p>
          <w:p w:rsidR="006F0331" w:rsidRPr="006F0331" w:rsidRDefault="006F0331" w:rsidP="006F0331">
            <w:pPr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неусунення підстав для залишення без</w:t>
            </w:r>
          </w:p>
          <w:p w:rsidR="006F0331" w:rsidRPr="006F0331" w:rsidRDefault="006F0331" w:rsidP="006F0331">
            <w:pPr>
              <w:widowControl w:val="0"/>
              <w:tabs>
                <w:tab w:val="left" w:pos="1958"/>
                <w:tab w:val="right" w:pos="523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руху заяви протяг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ом встановленого строку або визн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ання регіональним центром 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зайнятості,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мотивувального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листа,</w:t>
            </w:r>
          </w:p>
          <w:p w:rsidR="006F0331" w:rsidRPr="006F0331" w:rsidRDefault="006F0331" w:rsidP="006F0331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поданого роботодавцем, необгрунтованим;</w:t>
            </w:r>
          </w:p>
          <w:p w:rsidR="006F0331" w:rsidRPr="006F0331" w:rsidRDefault="006F0331" w:rsidP="006F0331">
            <w:pPr>
              <w:widowControl w:val="0"/>
              <w:numPr>
                <w:ilvl w:val="0"/>
                <w:numId w:val="8"/>
              </w:numPr>
              <w:tabs>
                <w:tab w:val="left" w:pos="51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подання заяви та документів для продовження дії дозволу з порушенням строку, встановленого частиною другою статті 42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6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Закону України «Про зайнятість населення»;</w:t>
            </w:r>
          </w:p>
          <w:p w:rsidR="006F0331" w:rsidRPr="006F0331" w:rsidRDefault="006F0331" w:rsidP="006F0331">
            <w:pPr>
              <w:widowControl w:val="0"/>
              <w:numPr>
                <w:ilvl w:val="0"/>
                <w:numId w:val="8"/>
              </w:numPr>
              <w:tabs>
                <w:tab w:val="left" w:pos="485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відсутність у Єдиному державному</w:t>
            </w:r>
          </w:p>
          <w:p w:rsidR="006F0331" w:rsidRPr="006F0331" w:rsidRDefault="006F0331" w:rsidP="006F0331">
            <w:pPr>
              <w:widowControl w:val="0"/>
              <w:tabs>
                <w:tab w:val="left" w:pos="1819"/>
                <w:tab w:val="left" w:pos="383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реєстрацію</w:t>
            </w:r>
            <w:r w:rsidRPr="006F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припинення</w:t>
            </w:r>
          </w:p>
          <w:p w:rsidR="00C45F12" w:rsidRDefault="006F0331" w:rsidP="006F0331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F033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підприємницької діяльності фізичної особи - підприємця, який є роботодавцем;</w:t>
            </w:r>
          </w:p>
          <w:p w:rsidR="00892BF6" w:rsidRPr="00892BF6" w:rsidRDefault="00892BF6" w:rsidP="00892BF6">
            <w:pPr>
              <w:widowControl w:val="0"/>
              <w:numPr>
                <w:ilvl w:val="0"/>
                <w:numId w:val="9"/>
              </w:numPr>
              <w:tabs>
                <w:tab w:val="left" w:pos="619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відкликання дозволу, отриманого роботодавцем з підстав, передбачених пунктами 4, 6-8 та 11 частини другої статті 42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10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Закону України «Про зайнятість населення» (протягом</w:t>
            </w:r>
            <w:r w:rsidR="00D6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року з дня прийняття рішення про відклик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892BF6" w:rsidRPr="00892BF6" w:rsidRDefault="00892BF6" w:rsidP="00892BF6">
            <w:pPr>
              <w:widowControl w:val="0"/>
              <w:numPr>
                <w:ilvl w:val="0"/>
                <w:numId w:val="9"/>
              </w:numPr>
              <w:tabs>
                <w:tab w:val="left" w:pos="634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відкликання дозволу з підстав, передбачених пунктами 5, 9 та 10 частини другої статті 42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10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Закону України «Про зайнятість населення» (протягом року з </w:t>
            </w:r>
            <w:r w:rsidR="00D61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дня прийняття рішення про відклик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ання);</w:t>
            </w:r>
          </w:p>
          <w:p w:rsidR="00892BF6" w:rsidRPr="00892BF6" w:rsidRDefault="00892BF6" w:rsidP="00892BF6">
            <w:pPr>
              <w:widowControl w:val="0"/>
              <w:numPr>
                <w:ilvl w:val="0"/>
                <w:numId w:val="9"/>
              </w:numPr>
              <w:tabs>
                <w:tab w:val="left" w:pos="39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відмова регіонального органу Служби</w:t>
            </w:r>
          </w:p>
          <w:p w:rsidR="00892BF6" w:rsidRPr="00892BF6" w:rsidRDefault="00892BF6" w:rsidP="00892BF6">
            <w:pPr>
              <w:widowControl w:val="0"/>
              <w:tabs>
                <w:tab w:val="right" w:pos="3101"/>
                <w:tab w:val="right" w:pos="525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безпеки України у погодженні видачі дозволу на застосування праці громадянина Російської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Федерації,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громадянина</w:t>
            </w:r>
          </w:p>
          <w:p w:rsidR="00892BF6" w:rsidRPr="00892BF6" w:rsidRDefault="00892BF6" w:rsidP="00892BF6">
            <w:pPr>
              <w:widowControl w:val="0"/>
              <w:tabs>
                <w:tab w:val="left" w:pos="1541"/>
                <w:tab w:val="left" w:pos="367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Республіка Білорусь, а також інших держав, визнаних такими, що становлять загрозу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державному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суверенітету,</w:t>
            </w:r>
          </w:p>
          <w:p w:rsidR="00892BF6" w:rsidRPr="00892BF6" w:rsidRDefault="00892BF6" w:rsidP="00892BF6">
            <w:pPr>
              <w:widowControl w:val="0"/>
              <w:tabs>
                <w:tab w:val="right" w:pos="3149"/>
                <w:tab w:val="left" w:pos="3696"/>
                <w:tab w:val="right" w:pos="524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територіальній цілісності і демократичному конституційному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ладу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та</w:t>
            </w:r>
            <w:r w:rsidRPr="0089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іншим</w:t>
            </w:r>
          </w:p>
          <w:p w:rsidR="00892BF6" w:rsidRDefault="00892BF6" w:rsidP="00892BF6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92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національним інтересам України.</w:t>
            </w:r>
          </w:p>
          <w:p w:rsidR="00892BF6" w:rsidRPr="0035075C" w:rsidRDefault="00892BF6" w:rsidP="00892B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892B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C" w:rsidRPr="0035075C" w:rsidRDefault="003B66BE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5233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35075C" w:rsidRPr="005161E2" w:rsidRDefault="003B66BE" w:rsidP="003B66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D42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ідмова у продовженні дії 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застосування праці іноземців або осіб без громадянства.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B22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A" w:rsidRPr="008B226A" w:rsidRDefault="008B226A" w:rsidP="008B226A">
            <w:pPr>
              <w:widowControl w:val="0"/>
              <w:tabs>
                <w:tab w:val="left" w:pos="2006"/>
                <w:tab w:val="right" w:pos="524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B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У разі відсутності підстав для залишення без руху заяви регіональний центр зайнятості приймає рішення про видачу дозволу і протягом двох робочих </w:t>
            </w:r>
            <w:r w:rsidRPr="008B2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 xml:space="preserve">ДНІВ 3 </w:t>
            </w:r>
            <w:r w:rsidRPr="008B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дня його прийняття оприлюднює відповідну інформацію на своєму веб-сайті та повідомляє</w:t>
            </w:r>
            <w:r w:rsidRPr="008B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роботодавця</w:t>
            </w:r>
            <w:r w:rsidRPr="008B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засобами</w:t>
            </w:r>
          </w:p>
          <w:p w:rsidR="008B226A" w:rsidRPr="008B226A" w:rsidRDefault="008B226A" w:rsidP="008B226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B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електронного зв’язку.</w:t>
            </w:r>
          </w:p>
          <w:p w:rsidR="008B226A" w:rsidRPr="008B226A" w:rsidRDefault="008B226A" w:rsidP="008B226A">
            <w:pPr>
              <w:widowControl w:val="0"/>
              <w:tabs>
                <w:tab w:val="left" w:pos="1550"/>
                <w:tab w:val="left" w:pos="3619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B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 разі відмови у продовженні дії дозволу подані</w:t>
            </w:r>
            <w:r w:rsidRPr="008B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документи</w:t>
            </w:r>
            <w:r w:rsidRPr="008B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повертаються</w:t>
            </w:r>
          </w:p>
          <w:p w:rsidR="001B68CE" w:rsidRPr="001B68CE" w:rsidRDefault="008B226A" w:rsidP="001B68CE">
            <w:pPr>
              <w:widowControl w:val="0"/>
              <w:tabs>
                <w:tab w:val="left" w:pos="1699"/>
                <w:tab w:val="right" w:pos="523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B226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(видаються</w:t>
            </w:r>
            <w:r w:rsidRPr="008B226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особисто,</w:t>
            </w:r>
            <w:r w:rsidRPr="008B226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надсилаються</w:t>
            </w:r>
            <w:r w:rsidR="001B6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1B68CE"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поштовим</w:t>
            </w:r>
            <w:r w:rsidR="001B6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1B68CE" w:rsidRPr="008D77D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відправленням) роботодавцю не </w:t>
            </w:r>
            <w:r w:rsidR="001B68C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пізніше наступного</w:t>
            </w:r>
            <w:r w:rsidR="00E62FE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1B68C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 xml:space="preserve">робочого дня </w:t>
            </w:r>
            <w:r w:rsidR="001B68CE" w:rsidRPr="008D77D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 дня</w:t>
            </w:r>
            <w:r w:rsidR="001B68C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1B68CE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від роботодавця заяви про їх повернення</w:t>
            </w:r>
            <w:r w:rsidR="001B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3832" w:rsidRPr="0035075C" w:rsidRDefault="001B68CE" w:rsidP="001B68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оформленого бланку дозволу на застосування праці іноземця здійснюється через центр надання адміністративних послуг.</w:t>
            </w:r>
          </w:p>
        </w:tc>
      </w:tr>
    </w:tbl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75C" w:rsidRPr="0035075C" w:rsidSect="000C1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2E" w:rsidRDefault="0094282E" w:rsidP="000C12FB">
      <w:pPr>
        <w:spacing w:after="0" w:line="240" w:lineRule="auto"/>
      </w:pPr>
      <w:r>
        <w:separator/>
      </w:r>
    </w:p>
  </w:endnote>
  <w:endnote w:type="continuationSeparator" w:id="0">
    <w:p w:rsidR="0094282E" w:rsidRDefault="0094282E" w:rsidP="000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2E" w:rsidRDefault="0094282E" w:rsidP="000C12FB">
      <w:pPr>
        <w:spacing w:after="0" w:line="240" w:lineRule="auto"/>
      </w:pPr>
      <w:r>
        <w:separator/>
      </w:r>
    </w:p>
  </w:footnote>
  <w:footnote w:type="continuationSeparator" w:id="0">
    <w:p w:rsidR="0094282E" w:rsidRDefault="0094282E" w:rsidP="000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528280"/>
      <w:docPartObj>
        <w:docPartGallery w:val="Page Numbers (Top of Page)"/>
        <w:docPartUnique/>
      </w:docPartObj>
    </w:sdtPr>
    <w:sdtEndPr/>
    <w:sdtContent>
      <w:p w:rsidR="002A1F28" w:rsidRDefault="000C12FB">
        <w:pPr>
          <w:pStyle w:val="a6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3A1">
          <w:rPr>
            <w:noProof/>
          </w:rPr>
          <w:t>2</w:t>
        </w:r>
        <w:r>
          <w:fldChar w:fldCharType="end"/>
        </w:r>
      </w:p>
      <w:p w:rsidR="000C12FB" w:rsidRDefault="00EB23A1" w:rsidP="002A1F28">
        <w:pPr>
          <w:pStyle w:val="a6"/>
          <w:tabs>
            <w:tab w:val="clear" w:pos="4677"/>
            <w:tab w:val="center" w:pos="5103"/>
          </w:tabs>
          <w:jc w:val="right"/>
        </w:pPr>
      </w:p>
    </w:sdtContent>
  </w:sdt>
  <w:p w:rsidR="000C12FB" w:rsidRDefault="000C12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253"/>
    <w:multiLevelType w:val="hybridMultilevel"/>
    <w:tmpl w:val="30220D88"/>
    <w:lvl w:ilvl="0" w:tplc="1CD0C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7E27"/>
    <w:multiLevelType w:val="multilevel"/>
    <w:tmpl w:val="DAE29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62D3B"/>
    <w:multiLevelType w:val="hybridMultilevel"/>
    <w:tmpl w:val="4F5CDA88"/>
    <w:lvl w:ilvl="0" w:tplc="804EB14C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B2539"/>
    <w:multiLevelType w:val="hybridMultilevel"/>
    <w:tmpl w:val="F40C0D20"/>
    <w:lvl w:ilvl="0" w:tplc="A8844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61A7C"/>
    <w:multiLevelType w:val="multilevel"/>
    <w:tmpl w:val="64101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F84036A"/>
    <w:multiLevelType w:val="hybridMultilevel"/>
    <w:tmpl w:val="A872B718"/>
    <w:lvl w:ilvl="0" w:tplc="1AAA3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406FF"/>
    <w:multiLevelType w:val="multilevel"/>
    <w:tmpl w:val="289094B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9D3688"/>
    <w:multiLevelType w:val="multilevel"/>
    <w:tmpl w:val="82BCDD0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5C"/>
    <w:rsid w:val="000504ED"/>
    <w:rsid w:val="000C12FB"/>
    <w:rsid w:val="000E2D70"/>
    <w:rsid w:val="000E4A53"/>
    <w:rsid w:val="001227F2"/>
    <w:rsid w:val="00124239"/>
    <w:rsid w:val="001B35E8"/>
    <w:rsid w:val="001B4B01"/>
    <w:rsid w:val="001B68CE"/>
    <w:rsid w:val="001D0F67"/>
    <w:rsid w:val="00206446"/>
    <w:rsid w:val="00222F09"/>
    <w:rsid w:val="002267DC"/>
    <w:rsid w:val="00262CD0"/>
    <w:rsid w:val="0026685A"/>
    <w:rsid w:val="00290B1B"/>
    <w:rsid w:val="002A1F28"/>
    <w:rsid w:val="002B6B19"/>
    <w:rsid w:val="002F3DE2"/>
    <w:rsid w:val="003360D8"/>
    <w:rsid w:val="003502B6"/>
    <w:rsid w:val="0035075C"/>
    <w:rsid w:val="00370292"/>
    <w:rsid w:val="00376F2C"/>
    <w:rsid w:val="00381663"/>
    <w:rsid w:val="003B1FAF"/>
    <w:rsid w:val="003B66BE"/>
    <w:rsid w:val="003B7376"/>
    <w:rsid w:val="003D3041"/>
    <w:rsid w:val="00407AC2"/>
    <w:rsid w:val="00422DCC"/>
    <w:rsid w:val="00441BF3"/>
    <w:rsid w:val="00446504"/>
    <w:rsid w:val="0045127D"/>
    <w:rsid w:val="004633BC"/>
    <w:rsid w:val="004B7046"/>
    <w:rsid w:val="004B7FDF"/>
    <w:rsid w:val="004C095E"/>
    <w:rsid w:val="004D1B83"/>
    <w:rsid w:val="004E06BC"/>
    <w:rsid w:val="004F4340"/>
    <w:rsid w:val="005161E2"/>
    <w:rsid w:val="00516658"/>
    <w:rsid w:val="005233BE"/>
    <w:rsid w:val="00553B23"/>
    <w:rsid w:val="00561E29"/>
    <w:rsid w:val="00572B45"/>
    <w:rsid w:val="005A79F0"/>
    <w:rsid w:val="005C08DB"/>
    <w:rsid w:val="005C61A7"/>
    <w:rsid w:val="005C76DC"/>
    <w:rsid w:val="00612340"/>
    <w:rsid w:val="00643606"/>
    <w:rsid w:val="00650B6E"/>
    <w:rsid w:val="00661A8E"/>
    <w:rsid w:val="00683832"/>
    <w:rsid w:val="006A4635"/>
    <w:rsid w:val="006C6EB8"/>
    <w:rsid w:val="006F0331"/>
    <w:rsid w:val="006F0A21"/>
    <w:rsid w:val="00717B4E"/>
    <w:rsid w:val="00754CDB"/>
    <w:rsid w:val="00755801"/>
    <w:rsid w:val="007B18B0"/>
    <w:rsid w:val="007B3884"/>
    <w:rsid w:val="007C5D93"/>
    <w:rsid w:val="008071D0"/>
    <w:rsid w:val="00821226"/>
    <w:rsid w:val="00851BE0"/>
    <w:rsid w:val="00857DB3"/>
    <w:rsid w:val="00892BF6"/>
    <w:rsid w:val="008B226A"/>
    <w:rsid w:val="008B50D8"/>
    <w:rsid w:val="008B606D"/>
    <w:rsid w:val="008C2D16"/>
    <w:rsid w:val="008C5291"/>
    <w:rsid w:val="008C7808"/>
    <w:rsid w:val="008E15CB"/>
    <w:rsid w:val="008F3233"/>
    <w:rsid w:val="00901D26"/>
    <w:rsid w:val="0094282E"/>
    <w:rsid w:val="009517C2"/>
    <w:rsid w:val="00956CDB"/>
    <w:rsid w:val="00971C95"/>
    <w:rsid w:val="009C3C29"/>
    <w:rsid w:val="009C60B4"/>
    <w:rsid w:val="00A041AF"/>
    <w:rsid w:val="00A06AC8"/>
    <w:rsid w:val="00A5059A"/>
    <w:rsid w:val="00AA5EA3"/>
    <w:rsid w:val="00AC037D"/>
    <w:rsid w:val="00AD37A9"/>
    <w:rsid w:val="00B02120"/>
    <w:rsid w:val="00B303B6"/>
    <w:rsid w:val="00B36B71"/>
    <w:rsid w:val="00B46E5A"/>
    <w:rsid w:val="00B63A37"/>
    <w:rsid w:val="00BB1BB4"/>
    <w:rsid w:val="00BC0112"/>
    <w:rsid w:val="00C01EDF"/>
    <w:rsid w:val="00C02CD4"/>
    <w:rsid w:val="00C321F6"/>
    <w:rsid w:val="00C353AB"/>
    <w:rsid w:val="00C45F12"/>
    <w:rsid w:val="00C52B6C"/>
    <w:rsid w:val="00C91C94"/>
    <w:rsid w:val="00CC044C"/>
    <w:rsid w:val="00CD2ACE"/>
    <w:rsid w:val="00CE46BA"/>
    <w:rsid w:val="00D05ECA"/>
    <w:rsid w:val="00D11E81"/>
    <w:rsid w:val="00D37F65"/>
    <w:rsid w:val="00D427CB"/>
    <w:rsid w:val="00D52D91"/>
    <w:rsid w:val="00D61695"/>
    <w:rsid w:val="00D9598D"/>
    <w:rsid w:val="00DB14B1"/>
    <w:rsid w:val="00DD1699"/>
    <w:rsid w:val="00DD6D7A"/>
    <w:rsid w:val="00DE2F96"/>
    <w:rsid w:val="00DE3C6D"/>
    <w:rsid w:val="00E05F92"/>
    <w:rsid w:val="00E142CE"/>
    <w:rsid w:val="00E31AA2"/>
    <w:rsid w:val="00E32D45"/>
    <w:rsid w:val="00E62FEC"/>
    <w:rsid w:val="00E733B4"/>
    <w:rsid w:val="00E77576"/>
    <w:rsid w:val="00EB024D"/>
    <w:rsid w:val="00EB23A1"/>
    <w:rsid w:val="00EE76E4"/>
    <w:rsid w:val="00F12783"/>
    <w:rsid w:val="00F30551"/>
    <w:rsid w:val="00F402DF"/>
    <w:rsid w:val="00F41DAC"/>
    <w:rsid w:val="00F60563"/>
    <w:rsid w:val="00F6757B"/>
    <w:rsid w:val="00F7411E"/>
    <w:rsid w:val="00F7578B"/>
    <w:rsid w:val="00F9736C"/>
    <w:rsid w:val="00FB376C"/>
    <w:rsid w:val="00FC1327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1562C6"/>
  <w15:docId w15:val="{C8746E5C-EF30-47A3-BB4B-0551D0E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3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2FB"/>
  </w:style>
  <w:style w:type="paragraph" w:styleId="a8">
    <w:name w:val="footer"/>
    <w:basedOn w:val="a"/>
    <w:link w:val="a9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2FB"/>
  </w:style>
  <w:style w:type="paragraph" w:customStyle="1" w:styleId="1">
    <w:name w:val="Без інтервалів1"/>
    <w:rsid w:val="00DE2F9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rsid w:val="00DE2F96"/>
    <w:rPr>
      <w:color w:val="0000FF"/>
      <w:u w:val="single"/>
    </w:rPr>
  </w:style>
  <w:style w:type="paragraph" w:styleId="ab">
    <w:name w:val="No Spacing"/>
    <w:uiPriority w:val="1"/>
    <w:qFormat/>
    <w:rsid w:val="00B46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vmr.gov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DB0F-E8E4-440A-A1D4-9FFDFFC1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User</cp:lastModifiedBy>
  <cp:revision>53</cp:revision>
  <cp:lastPrinted>2025-02-20T09:50:00Z</cp:lastPrinted>
  <dcterms:created xsi:type="dcterms:W3CDTF">2021-10-01T12:43:00Z</dcterms:created>
  <dcterms:modified xsi:type="dcterms:W3CDTF">2025-02-21T12:21:00Z</dcterms:modified>
</cp:coreProperties>
</file>