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93F73" w14:textId="05C1AA52" w:rsidR="00BD0CA5" w:rsidRPr="00667589" w:rsidRDefault="00E06077" w:rsidP="00E06077">
      <w:pPr>
        <w:jc w:val="right"/>
        <w:rPr>
          <w:bCs/>
          <w:sz w:val="28"/>
          <w:szCs w:val="28"/>
          <w:lang w:val="uk-UA"/>
        </w:rPr>
      </w:pPr>
      <w:r w:rsidRPr="00FD3FD8">
        <w:rPr>
          <w:bCs/>
          <w:sz w:val="28"/>
          <w:szCs w:val="28"/>
          <w:lang w:val="uk-UA"/>
        </w:rPr>
        <w:t xml:space="preserve">Додаток </w:t>
      </w:r>
      <w:r w:rsidR="00667589">
        <w:rPr>
          <w:bCs/>
          <w:sz w:val="28"/>
          <w:szCs w:val="28"/>
          <w:lang w:val="uk-UA"/>
        </w:rPr>
        <w:t>2</w:t>
      </w:r>
    </w:p>
    <w:p w14:paraId="106545D7" w14:textId="77777777" w:rsidR="003F3E22" w:rsidRDefault="003F3E22" w:rsidP="00E06077">
      <w:pPr>
        <w:jc w:val="right"/>
        <w:rPr>
          <w:bCs/>
          <w:lang w:val="uk-UA"/>
        </w:rPr>
      </w:pPr>
    </w:p>
    <w:p w14:paraId="1593B9F5" w14:textId="3640AEBC" w:rsidR="003F3E22" w:rsidRPr="003F3E22" w:rsidRDefault="003F3E22" w:rsidP="003F3E22">
      <w:pPr>
        <w:tabs>
          <w:tab w:val="left" w:pos="6804"/>
        </w:tabs>
        <w:jc w:val="center"/>
        <w:rPr>
          <w:bCs/>
          <w:lang w:val="uk-UA"/>
        </w:rPr>
      </w:pPr>
      <w:r w:rsidRPr="003F3E22">
        <w:rPr>
          <w:bCs/>
          <w:lang w:val="uk-UA"/>
        </w:rPr>
        <w:t xml:space="preserve">                                                                              ЗАТВЕРДЖЕНО</w:t>
      </w:r>
    </w:p>
    <w:p w14:paraId="5F519D4E" w14:textId="64915397" w:rsidR="003F3E22" w:rsidRPr="003F3E22" w:rsidRDefault="003F3E22" w:rsidP="003F3E22">
      <w:pPr>
        <w:tabs>
          <w:tab w:val="left" w:pos="6804"/>
        </w:tabs>
        <w:jc w:val="center"/>
        <w:rPr>
          <w:bCs/>
          <w:lang w:val="uk-UA"/>
        </w:rPr>
      </w:pPr>
      <w:r w:rsidRPr="003F3E22">
        <w:rPr>
          <w:bCs/>
          <w:lang w:val="uk-UA"/>
        </w:rPr>
        <w:t xml:space="preserve">                                                                                     наказом Вінницького</w:t>
      </w:r>
    </w:p>
    <w:p w14:paraId="590CA71B" w14:textId="5A009CEF" w:rsidR="003F3E22" w:rsidRPr="003F3E22" w:rsidRDefault="003F3E22" w:rsidP="003F3E22">
      <w:pPr>
        <w:tabs>
          <w:tab w:val="left" w:pos="6804"/>
        </w:tabs>
        <w:jc w:val="center"/>
        <w:rPr>
          <w:bCs/>
          <w:lang w:val="uk-UA"/>
        </w:rPr>
      </w:pPr>
      <w:r w:rsidRPr="003F3E22">
        <w:rPr>
          <w:bCs/>
          <w:lang w:val="uk-UA"/>
        </w:rPr>
        <w:t xml:space="preserve">                                                                                                  обласного центру зайнятості</w:t>
      </w:r>
    </w:p>
    <w:p w14:paraId="613CA316" w14:textId="68204673" w:rsidR="003E001C" w:rsidRDefault="003F3E22" w:rsidP="003E001C">
      <w:pPr>
        <w:tabs>
          <w:tab w:val="left" w:pos="6804"/>
        </w:tabs>
        <w:jc w:val="center"/>
        <w:rPr>
          <w:b/>
          <w:lang w:val="uk-UA"/>
        </w:rPr>
      </w:pPr>
      <w:r w:rsidRPr="003F3E22">
        <w:rPr>
          <w:bCs/>
          <w:lang w:val="uk-UA"/>
        </w:rPr>
        <w:t xml:space="preserve">                                                                                                  </w:t>
      </w:r>
      <w:r w:rsidR="003E001C" w:rsidRPr="0063037F">
        <w:rPr>
          <w:bCs/>
          <w:lang w:val="uk-UA"/>
        </w:rPr>
        <w:t xml:space="preserve">від </w:t>
      </w:r>
      <w:r w:rsidR="003E001C">
        <w:rPr>
          <w:bCs/>
          <w:lang w:val="uk-UA"/>
        </w:rPr>
        <w:t xml:space="preserve"> 24  </w:t>
      </w:r>
      <w:r w:rsidR="003E001C" w:rsidRPr="0063037F">
        <w:rPr>
          <w:bCs/>
          <w:lang w:val="uk-UA"/>
        </w:rPr>
        <w:t xml:space="preserve"> </w:t>
      </w:r>
      <w:r w:rsidR="003E001C">
        <w:rPr>
          <w:bCs/>
          <w:lang w:val="uk-UA"/>
        </w:rPr>
        <w:t>лютого</w:t>
      </w:r>
      <w:r w:rsidR="003E001C" w:rsidRPr="0063037F">
        <w:rPr>
          <w:bCs/>
          <w:lang w:val="uk-UA"/>
        </w:rPr>
        <w:t xml:space="preserve"> 202</w:t>
      </w:r>
      <w:r w:rsidR="003E001C">
        <w:rPr>
          <w:bCs/>
          <w:lang w:val="uk-UA"/>
        </w:rPr>
        <w:t>6</w:t>
      </w:r>
      <w:r w:rsidR="003E001C" w:rsidRPr="0063037F">
        <w:rPr>
          <w:bCs/>
          <w:lang w:val="uk-UA"/>
        </w:rPr>
        <w:t xml:space="preserve"> р. № </w:t>
      </w:r>
      <w:r w:rsidR="003E001C">
        <w:rPr>
          <w:bCs/>
          <w:lang w:val="uk-UA"/>
        </w:rPr>
        <w:t>24</w:t>
      </w:r>
    </w:p>
    <w:p w14:paraId="6E49673E" w14:textId="77777777" w:rsidR="003E001C" w:rsidRDefault="003E001C" w:rsidP="003E001C">
      <w:pPr>
        <w:jc w:val="center"/>
        <w:rPr>
          <w:b/>
          <w:lang w:val="uk-UA"/>
        </w:rPr>
      </w:pPr>
    </w:p>
    <w:p w14:paraId="459F3CB8" w14:textId="110AB714" w:rsidR="003F3E22" w:rsidRPr="003F3E22" w:rsidRDefault="003F3E22" w:rsidP="003E001C">
      <w:pPr>
        <w:tabs>
          <w:tab w:val="left" w:pos="6804"/>
        </w:tabs>
        <w:jc w:val="center"/>
        <w:rPr>
          <w:bCs/>
          <w:lang w:val="uk-UA"/>
        </w:rPr>
      </w:pPr>
    </w:p>
    <w:p w14:paraId="11CE56AF" w14:textId="77777777" w:rsidR="00F905B9" w:rsidRDefault="00F905B9" w:rsidP="00852569">
      <w:pPr>
        <w:jc w:val="center"/>
        <w:rPr>
          <w:b/>
          <w:lang w:val="uk-UA"/>
        </w:rPr>
      </w:pPr>
    </w:p>
    <w:p w14:paraId="5938701F" w14:textId="7ED6F42A" w:rsidR="00852569" w:rsidRPr="001D38D5" w:rsidRDefault="00852569" w:rsidP="00852569">
      <w:pPr>
        <w:jc w:val="center"/>
        <w:rPr>
          <w:lang w:val="uk-UA"/>
        </w:rPr>
      </w:pPr>
      <w:r w:rsidRPr="001D38D5">
        <w:rPr>
          <w:b/>
          <w:lang w:val="uk-UA"/>
        </w:rPr>
        <w:t>ІНФОРМАЦІЙНА КАРТКА АДМІНІСТРАТИВНОЇ ПОСЛУГИ</w:t>
      </w:r>
    </w:p>
    <w:p w14:paraId="59387020" w14:textId="6829967A" w:rsidR="00852569" w:rsidRPr="001D38D5" w:rsidRDefault="00F22D72" w:rsidP="00BD0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eastAsia="uk-UA"/>
        </w:rPr>
      </w:pPr>
      <w:r>
        <w:rPr>
          <w:b/>
          <w:bCs/>
          <w:lang w:val="uk-UA" w:eastAsia="uk-UA"/>
        </w:rPr>
        <w:t>з реєстрації</w:t>
      </w:r>
      <w:r w:rsidR="00AD3E44">
        <w:rPr>
          <w:b/>
          <w:bCs/>
          <w:lang w:val="uk-UA" w:eastAsia="uk-UA"/>
        </w:rPr>
        <w:t>/перереєстрації</w:t>
      </w:r>
      <w:r>
        <w:rPr>
          <w:b/>
          <w:bCs/>
          <w:lang w:val="uk-UA" w:eastAsia="uk-UA"/>
        </w:rPr>
        <w:t xml:space="preserve"> безробітного</w:t>
      </w:r>
      <w:r w:rsidR="00DD40EB">
        <w:rPr>
          <w:b/>
          <w:bCs/>
          <w:lang w:val="uk-UA" w:eastAsia="uk-UA"/>
        </w:rPr>
        <w:t>,</w:t>
      </w:r>
      <w:r w:rsidR="00FD062A" w:rsidRPr="00FD062A">
        <w:rPr>
          <w:b/>
          <w:bCs/>
          <w:lang w:val="uk-UA" w:eastAsia="uk-UA"/>
        </w:rPr>
        <w:t xml:space="preserve"> надання інформаційних, консультаційних послуг, </w:t>
      </w:r>
      <w:r w:rsidR="00BD0CA5" w:rsidRPr="00FD062A">
        <w:rPr>
          <w:b/>
          <w:bCs/>
          <w:lang w:val="uk-UA" w:eastAsia="uk-UA"/>
        </w:rPr>
        <w:t xml:space="preserve">послуг з </w:t>
      </w:r>
      <w:r w:rsidR="00DD40EB">
        <w:rPr>
          <w:b/>
          <w:bCs/>
          <w:lang w:val="uk-UA" w:eastAsia="uk-UA"/>
        </w:rPr>
        <w:t xml:space="preserve">індивідуального планування </w:t>
      </w:r>
      <w:r w:rsidR="00BD0CA5" w:rsidRPr="00FD062A">
        <w:rPr>
          <w:b/>
          <w:bCs/>
          <w:lang w:val="uk-UA" w:eastAsia="uk-UA"/>
        </w:rPr>
        <w:t>працевлаштування</w:t>
      </w:r>
      <w:r w:rsidR="00DD40EB">
        <w:rPr>
          <w:b/>
          <w:bCs/>
          <w:lang w:val="uk-UA" w:eastAsia="uk-UA"/>
        </w:rPr>
        <w:t xml:space="preserve"> та послуг зі сприяння у працевлаштуванні</w:t>
      </w:r>
    </w:p>
    <w:p w14:paraId="58348107" w14:textId="77777777" w:rsidR="00FD062A" w:rsidRDefault="00FD062A" w:rsidP="0085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uk-UA" w:eastAsia="uk-UA"/>
        </w:rPr>
      </w:pPr>
      <w:r>
        <w:rPr>
          <w:sz w:val="20"/>
          <w:szCs w:val="20"/>
          <w:lang w:val="uk-UA" w:eastAsia="uk-UA"/>
        </w:rPr>
        <w:t>_________________________________________________________________________________________________</w:t>
      </w:r>
    </w:p>
    <w:p w14:paraId="59387021" w14:textId="5B0E8C98" w:rsidR="00852569" w:rsidRPr="00B72DBE" w:rsidRDefault="00852569" w:rsidP="00852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uk-UA"/>
        </w:rPr>
      </w:pPr>
      <w:r w:rsidRPr="00B72DBE">
        <w:rPr>
          <w:sz w:val="20"/>
          <w:szCs w:val="20"/>
          <w:lang w:eastAsia="uk-UA"/>
        </w:rPr>
        <w:t>(</w:t>
      </w:r>
      <w:proofErr w:type="spellStart"/>
      <w:r w:rsidRPr="00B72DBE">
        <w:rPr>
          <w:sz w:val="20"/>
          <w:szCs w:val="20"/>
          <w:lang w:eastAsia="uk-UA"/>
        </w:rPr>
        <w:t>назва</w:t>
      </w:r>
      <w:proofErr w:type="spellEnd"/>
      <w:r w:rsidRPr="00B72DBE">
        <w:rPr>
          <w:sz w:val="20"/>
          <w:szCs w:val="20"/>
          <w:lang w:eastAsia="uk-UA"/>
        </w:rPr>
        <w:t xml:space="preserve"> </w:t>
      </w:r>
      <w:proofErr w:type="spellStart"/>
      <w:r w:rsidRPr="00B72DBE">
        <w:rPr>
          <w:sz w:val="20"/>
          <w:szCs w:val="20"/>
          <w:lang w:eastAsia="uk-UA"/>
        </w:rPr>
        <w:t>адміністративної</w:t>
      </w:r>
      <w:proofErr w:type="spellEnd"/>
      <w:r w:rsidRPr="00B72DBE">
        <w:rPr>
          <w:sz w:val="20"/>
          <w:szCs w:val="20"/>
          <w:lang w:eastAsia="uk-UA"/>
        </w:rPr>
        <w:t xml:space="preserve"> </w:t>
      </w:r>
      <w:proofErr w:type="spellStart"/>
      <w:r w:rsidRPr="00B72DBE">
        <w:rPr>
          <w:sz w:val="20"/>
          <w:szCs w:val="20"/>
          <w:lang w:eastAsia="uk-UA"/>
        </w:rPr>
        <w:t>послуги</w:t>
      </w:r>
      <w:proofErr w:type="spellEnd"/>
      <w:r w:rsidRPr="00B72DBE">
        <w:rPr>
          <w:sz w:val="20"/>
          <w:szCs w:val="20"/>
          <w:lang w:eastAsia="uk-UA"/>
        </w:rPr>
        <w:t>)</w:t>
      </w:r>
    </w:p>
    <w:p w14:paraId="59387022" w14:textId="524B34D8" w:rsidR="00852569" w:rsidRPr="00F3252B" w:rsidRDefault="00765F64" w:rsidP="00BD0CA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2"/>
          <w:szCs w:val="12"/>
          <w:lang w:val="uk-UA" w:eastAsia="uk-UA"/>
        </w:rPr>
      </w:pPr>
      <w:r>
        <w:rPr>
          <w:b/>
          <w:sz w:val="28"/>
          <w:szCs w:val="28"/>
          <w:lang w:val="uk-UA"/>
        </w:rPr>
        <w:t xml:space="preserve">Вінницька філія </w:t>
      </w:r>
      <w:r w:rsidRPr="00027C81">
        <w:rPr>
          <w:b/>
          <w:sz w:val="28"/>
          <w:szCs w:val="28"/>
          <w:lang w:val="uk-UA"/>
        </w:rPr>
        <w:t>Вінницьк</w:t>
      </w:r>
      <w:r>
        <w:rPr>
          <w:b/>
          <w:sz w:val="28"/>
          <w:szCs w:val="28"/>
          <w:lang w:val="uk-UA"/>
        </w:rPr>
        <w:t xml:space="preserve">ого </w:t>
      </w:r>
      <w:r w:rsidRPr="00027C81">
        <w:rPr>
          <w:b/>
          <w:sz w:val="28"/>
          <w:szCs w:val="28"/>
          <w:lang w:val="uk-UA"/>
        </w:rPr>
        <w:t>обласн</w:t>
      </w:r>
      <w:r>
        <w:rPr>
          <w:b/>
          <w:sz w:val="28"/>
          <w:szCs w:val="28"/>
          <w:lang w:val="uk-UA"/>
        </w:rPr>
        <w:t xml:space="preserve">ого центру зайнятості </w:t>
      </w:r>
      <w:r w:rsidR="00852569" w:rsidRPr="00B72DBE">
        <w:rPr>
          <w:lang w:eastAsia="uk-UA"/>
        </w:rPr>
        <w:t>_____________________________________________</w:t>
      </w:r>
      <w:r w:rsidR="00F3252B">
        <w:rPr>
          <w:lang w:val="uk-UA" w:eastAsia="uk-UA"/>
        </w:rPr>
        <w:t>____________________________________</w:t>
      </w:r>
    </w:p>
    <w:p w14:paraId="59387023" w14:textId="77777777" w:rsidR="00852569" w:rsidRPr="00DB4C31" w:rsidRDefault="00852569" w:rsidP="00852569">
      <w:pPr>
        <w:jc w:val="center"/>
        <w:rPr>
          <w:sz w:val="20"/>
          <w:szCs w:val="20"/>
          <w:lang w:eastAsia="uk-UA"/>
        </w:rPr>
      </w:pPr>
      <w:r w:rsidRPr="00C44532">
        <w:rPr>
          <w:sz w:val="20"/>
          <w:szCs w:val="20"/>
          <w:lang w:eastAsia="uk-UA"/>
        </w:rPr>
        <w:t>(</w:t>
      </w:r>
      <w:proofErr w:type="spellStart"/>
      <w:r w:rsidRPr="00C44532">
        <w:rPr>
          <w:sz w:val="20"/>
          <w:szCs w:val="20"/>
          <w:lang w:eastAsia="uk-UA"/>
        </w:rPr>
        <w:t>найменування</w:t>
      </w:r>
      <w:proofErr w:type="spellEnd"/>
      <w:r w:rsidRPr="00C44532">
        <w:rPr>
          <w:sz w:val="20"/>
          <w:szCs w:val="20"/>
          <w:lang w:eastAsia="uk-UA"/>
        </w:rPr>
        <w:t xml:space="preserve"> </w:t>
      </w:r>
      <w:proofErr w:type="spellStart"/>
      <w:r w:rsidRPr="00C44532">
        <w:rPr>
          <w:sz w:val="20"/>
          <w:szCs w:val="20"/>
          <w:lang w:eastAsia="uk-UA"/>
        </w:rPr>
        <w:t>суб‘єкта</w:t>
      </w:r>
      <w:proofErr w:type="spellEnd"/>
      <w:r w:rsidRPr="00C44532">
        <w:rPr>
          <w:sz w:val="20"/>
          <w:szCs w:val="20"/>
          <w:lang w:eastAsia="uk-UA"/>
        </w:rPr>
        <w:t xml:space="preserve"> </w:t>
      </w:r>
      <w:proofErr w:type="spellStart"/>
      <w:r w:rsidRPr="00C44532">
        <w:rPr>
          <w:sz w:val="20"/>
          <w:szCs w:val="20"/>
          <w:lang w:eastAsia="uk-UA"/>
        </w:rPr>
        <w:t>надання</w:t>
      </w:r>
      <w:proofErr w:type="spellEnd"/>
      <w:r w:rsidRPr="00C44532">
        <w:rPr>
          <w:sz w:val="20"/>
          <w:szCs w:val="20"/>
          <w:lang w:eastAsia="uk-UA"/>
        </w:rPr>
        <w:t xml:space="preserve"> </w:t>
      </w:r>
      <w:proofErr w:type="spellStart"/>
      <w:r w:rsidRPr="00C44532">
        <w:rPr>
          <w:sz w:val="20"/>
          <w:szCs w:val="20"/>
          <w:lang w:eastAsia="uk-UA"/>
        </w:rPr>
        <w:t>адміністративної</w:t>
      </w:r>
      <w:proofErr w:type="spellEnd"/>
      <w:r w:rsidRPr="00C44532">
        <w:rPr>
          <w:sz w:val="20"/>
          <w:szCs w:val="20"/>
          <w:lang w:eastAsia="uk-UA"/>
        </w:rPr>
        <w:t xml:space="preserve"> </w:t>
      </w:r>
      <w:proofErr w:type="spellStart"/>
      <w:r w:rsidRPr="00C44532">
        <w:rPr>
          <w:sz w:val="20"/>
          <w:szCs w:val="20"/>
          <w:lang w:eastAsia="uk-UA"/>
        </w:rPr>
        <w:t>послуги</w:t>
      </w:r>
      <w:proofErr w:type="spellEnd"/>
      <w:r w:rsidRPr="00C44532">
        <w:rPr>
          <w:sz w:val="20"/>
          <w:szCs w:val="20"/>
          <w:lang w:eastAsia="uk-UA"/>
        </w:rPr>
        <w:t>)</w:t>
      </w:r>
    </w:p>
    <w:p w14:paraId="59387024" w14:textId="77777777" w:rsidR="007331F9" w:rsidRPr="002E421C" w:rsidRDefault="007331F9" w:rsidP="007331F9">
      <w:pPr>
        <w:pStyle w:val="14"/>
        <w:spacing w:after="0" w:line="240" w:lineRule="auto"/>
        <w:ind w:left="0"/>
        <w:jc w:val="center"/>
        <w:rPr>
          <w:rFonts w:ascii="Times New Roman" w:hAnsi="Times New Roman"/>
          <w:sz w:val="16"/>
          <w:szCs w:val="16"/>
        </w:rPr>
      </w:pPr>
    </w:p>
    <w:tbl>
      <w:tblPr>
        <w:tblW w:w="10177" w:type="dxa"/>
        <w:tblInd w:w="-152" w:type="dxa"/>
        <w:tblCellMar>
          <w:left w:w="0" w:type="dxa"/>
          <w:right w:w="0" w:type="dxa"/>
        </w:tblCellMar>
        <w:tblLook w:val="0000" w:firstRow="0" w:lastRow="0" w:firstColumn="0" w:lastColumn="0" w:noHBand="0" w:noVBand="0"/>
      </w:tblPr>
      <w:tblGrid>
        <w:gridCol w:w="629"/>
        <w:gridCol w:w="2632"/>
        <w:gridCol w:w="6899"/>
        <w:gridCol w:w="7"/>
        <w:gridCol w:w="10"/>
      </w:tblGrid>
      <w:tr w:rsidR="007331F9" w:rsidRPr="00801570" w14:paraId="59387026" w14:textId="77777777" w:rsidTr="0027166B">
        <w:trPr>
          <w:trHeight w:val="20"/>
        </w:trPr>
        <w:tc>
          <w:tcPr>
            <w:tcW w:w="10177"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25" w14:textId="77777777" w:rsidR="007331F9" w:rsidRPr="00801570" w:rsidRDefault="007331F9" w:rsidP="00172D4A">
            <w:pPr>
              <w:ind w:left="-68" w:right="-68"/>
              <w:jc w:val="center"/>
              <w:rPr>
                <w:color w:val="000000"/>
                <w:lang w:val="uk-UA"/>
              </w:rPr>
            </w:pPr>
            <w:r w:rsidRPr="00801570">
              <w:rPr>
                <w:b/>
                <w:bCs/>
                <w:color w:val="000000"/>
                <w:lang w:val="uk-UA"/>
              </w:rPr>
              <w:t>Інформація про центр надання адміністративної послуги</w:t>
            </w:r>
          </w:p>
        </w:tc>
      </w:tr>
      <w:tr w:rsidR="007331F9" w:rsidRPr="00801570" w14:paraId="5938702A" w14:textId="77777777" w:rsidTr="0027166B">
        <w:trPr>
          <w:gridAfter w:val="2"/>
          <w:wAfter w:w="17" w:type="dxa"/>
          <w:trHeight w:val="20"/>
        </w:trPr>
        <w:tc>
          <w:tcPr>
            <w:tcW w:w="326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27" w14:textId="77777777" w:rsidR="007331F9" w:rsidRPr="00801570" w:rsidRDefault="007331F9" w:rsidP="00172D4A">
            <w:pPr>
              <w:ind w:left="-68" w:right="-68"/>
              <w:rPr>
                <w:color w:val="000000"/>
                <w:lang w:val="uk-UA"/>
              </w:rPr>
            </w:pPr>
            <w:r w:rsidRPr="00801570">
              <w:rPr>
                <w:color w:val="000000"/>
                <w:lang w:val="uk-UA"/>
              </w:rPr>
              <w:t>Найменування центру надання адміністративної послуги, в якому здійснюється обслуговування суб’єкта звернення</w:t>
            </w:r>
          </w:p>
        </w:tc>
        <w:tc>
          <w:tcPr>
            <w:tcW w:w="6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387028" w14:textId="77777777" w:rsidR="007331F9" w:rsidRDefault="007331F9" w:rsidP="00172D4A">
            <w:pPr>
              <w:ind w:left="-68" w:right="-68"/>
              <w:jc w:val="center"/>
              <w:rPr>
                <w:bCs/>
                <w:lang w:val="uk-UA" w:eastAsia="en-US"/>
              </w:rPr>
            </w:pPr>
            <w:r w:rsidRPr="00BF26EB">
              <w:rPr>
                <w:bCs/>
                <w:lang w:val="uk-UA" w:eastAsia="en-US"/>
              </w:rPr>
              <w:t xml:space="preserve">Центр адміністративних послуг «Прозорий офіс» </w:t>
            </w:r>
          </w:p>
          <w:p w14:paraId="59387029" w14:textId="77777777" w:rsidR="007331F9" w:rsidRPr="00801570" w:rsidRDefault="007331F9" w:rsidP="00172D4A">
            <w:pPr>
              <w:ind w:left="-68" w:right="-68"/>
              <w:jc w:val="center"/>
              <w:rPr>
                <w:color w:val="000000"/>
                <w:lang w:val="uk-UA"/>
              </w:rPr>
            </w:pPr>
            <w:r w:rsidRPr="00BF26EB">
              <w:rPr>
                <w:bCs/>
                <w:lang w:val="uk-UA" w:eastAsia="en-US"/>
              </w:rPr>
              <w:t>Вінницької міської ради</w:t>
            </w:r>
          </w:p>
        </w:tc>
      </w:tr>
      <w:tr w:rsidR="009B0234" w:rsidRPr="00FD062A" w14:paraId="59387031"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2B" w14:textId="77777777" w:rsidR="009B0234" w:rsidRPr="00801570" w:rsidRDefault="009B0234" w:rsidP="009B0234">
            <w:pPr>
              <w:ind w:left="-68" w:right="-68"/>
              <w:rPr>
                <w:color w:val="000000"/>
                <w:lang w:val="uk-UA"/>
              </w:rPr>
            </w:pPr>
            <w:r w:rsidRPr="00801570">
              <w:rPr>
                <w:b/>
                <w:bCs/>
                <w:color w:val="000000"/>
                <w:lang w:val="uk-UA"/>
              </w:rPr>
              <w:t>1.</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2C" w14:textId="77777777" w:rsidR="009B0234" w:rsidRPr="00801570" w:rsidRDefault="009B0234" w:rsidP="009B0234">
            <w:pPr>
              <w:ind w:left="12" w:right="-68"/>
              <w:rPr>
                <w:color w:val="000000"/>
                <w:lang w:val="uk-UA"/>
              </w:rPr>
            </w:pPr>
            <w:r w:rsidRPr="00BF26EB">
              <w:rPr>
                <w:lang w:val="uk-UA" w:eastAsia="en-US"/>
              </w:rPr>
              <w:t>Місцезнаходження центрів надання адміністративної послуги</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ACA27B" w14:textId="77777777" w:rsidR="009B0234" w:rsidRPr="005C0608" w:rsidRDefault="009B0234" w:rsidP="009B0234">
            <w:pPr>
              <w:rPr>
                <w:rStyle w:val="a4"/>
                <w:color w:val="auto"/>
                <w:u w:val="none"/>
                <w:lang w:val="uk-UA"/>
              </w:rPr>
            </w:pPr>
            <w:hyperlink r:id="rId11" w:history="1">
              <w:r w:rsidRPr="005C0608">
                <w:rPr>
                  <w:rStyle w:val="a4"/>
                  <w:color w:val="auto"/>
                  <w:u w:val="none"/>
                  <w:lang w:val="uk-UA"/>
                </w:rPr>
                <w:t>м. Вінниця, пр. Космонавтів,30</w:t>
              </w:r>
            </w:hyperlink>
          </w:p>
          <w:p w14:paraId="3AE22226" w14:textId="77777777" w:rsidR="009B0234" w:rsidRPr="005C0608" w:rsidRDefault="009B0234" w:rsidP="009B0234">
            <w:pPr>
              <w:rPr>
                <w:lang w:val="uk-UA"/>
              </w:rPr>
            </w:pPr>
            <w:hyperlink r:id="rId12" w:history="1">
              <w:r w:rsidRPr="005C0608">
                <w:rPr>
                  <w:rStyle w:val="a4"/>
                  <w:color w:val="auto"/>
                  <w:u w:val="none"/>
                  <w:lang w:val="uk-UA"/>
                </w:rPr>
                <w:t xml:space="preserve">м. Вінниця, вул. Замостянська,7 </w:t>
              </w:r>
            </w:hyperlink>
          </w:p>
          <w:p w14:paraId="59387030" w14:textId="1895419A" w:rsidR="009B0234" w:rsidRPr="0027166B" w:rsidRDefault="009B0234" w:rsidP="009B0234">
            <w:pPr>
              <w:rPr>
                <w:lang w:val="uk-UA"/>
              </w:rPr>
            </w:pPr>
          </w:p>
        </w:tc>
      </w:tr>
      <w:tr w:rsidR="009B0234" w:rsidRPr="00360261" w14:paraId="5938704E"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32" w14:textId="77777777" w:rsidR="009B0234" w:rsidRPr="00801570" w:rsidRDefault="009B0234" w:rsidP="009B0234">
            <w:pPr>
              <w:ind w:left="-68" w:right="-68"/>
              <w:rPr>
                <w:color w:val="000000"/>
                <w:lang w:val="uk-UA"/>
              </w:rPr>
            </w:pPr>
            <w:r w:rsidRPr="00801570">
              <w:rPr>
                <w:b/>
                <w:bCs/>
                <w:color w:val="000000"/>
                <w:lang w:val="uk-UA"/>
              </w:rPr>
              <w:t>2.</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33" w14:textId="77777777" w:rsidR="009B0234" w:rsidRPr="00BF26EB" w:rsidRDefault="009B0234" w:rsidP="009B0234">
            <w:pPr>
              <w:ind w:left="12"/>
              <w:rPr>
                <w:spacing w:val="-1"/>
                <w:lang w:val="uk-UA"/>
              </w:rPr>
            </w:pPr>
            <w:r w:rsidRPr="00BF26EB">
              <w:rPr>
                <w:spacing w:val="-2"/>
                <w:lang w:val="uk-UA"/>
              </w:rPr>
              <w:t xml:space="preserve">Інформація щодо режиму роботи центрів </w:t>
            </w:r>
            <w:r w:rsidRPr="00BF26EB">
              <w:rPr>
                <w:spacing w:val="-1"/>
                <w:lang w:val="uk-UA"/>
              </w:rPr>
              <w:t xml:space="preserve">надання </w:t>
            </w:r>
          </w:p>
          <w:p w14:paraId="59387034" w14:textId="77777777" w:rsidR="009B0234" w:rsidRPr="00801570" w:rsidRDefault="009B0234" w:rsidP="009B0234">
            <w:pPr>
              <w:ind w:left="12" w:right="-68"/>
              <w:rPr>
                <w:color w:val="000000"/>
                <w:lang w:val="uk-UA"/>
              </w:rPr>
            </w:pPr>
            <w:r w:rsidRPr="00BF26EB">
              <w:rPr>
                <w:spacing w:val="-1"/>
                <w:lang w:val="uk-UA"/>
              </w:rPr>
              <w:t>адміністративної послуги</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7884A2" w14:textId="6D5D0960" w:rsidR="009B0234" w:rsidRPr="005C0608" w:rsidRDefault="009B0234" w:rsidP="009B0234">
            <w:pPr>
              <w:tabs>
                <w:tab w:val="left" w:pos="171"/>
              </w:tabs>
              <w:rPr>
                <w:lang w:val="uk-UA"/>
              </w:rPr>
            </w:pPr>
            <w:r w:rsidRPr="005C0608">
              <w:rPr>
                <w:lang w:val="uk-UA"/>
              </w:rPr>
              <w:t>Графік прийому відвідувачів на віддалених робочих місцях працівників Вінницької філії Вінницького обласного центру зайнятості в територіальних відділеннях Центру «Вишенька», «Замостя»:</w:t>
            </w:r>
          </w:p>
          <w:p w14:paraId="53850734" w14:textId="77777777" w:rsidR="009B0234" w:rsidRPr="005C0608" w:rsidRDefault="009B0234" w:rsidP="009B0234">
            <w:pPr>
              <w:pStyle w:val="a0"/>
              <w:numPr>
                <w:ilvl w:val="0"/>
                <w:numId w:val="29"/>
              </w:numPr>
              <w:tabs>
                <w:tab w:val="left" w:pos="171"/>
              </w:tabs>
              <w:ind w:left="0" w:firstLine="0"/>
              <w:rPr>
                <w:lang w:val="uk-UA"/>
              </w:rPr>
            </w:pPr>
            <w:r w:rsidRPr="005C0608">
              <w:rPr>
                <w:lang w:val="uk-UA"/>
              </w:rPr>
              <w:t xml:space="preserve">Пн-Чт. з  08.30 год. до 16.00 год. </w:t>
            </w:r>
          </w:p>
          <w:p w14:paraId="5938704D" w14:textId="21AD70D2" w:rsidR="009B0234" w:rsidRPr="00915498" w:rsidRDefault="009B0234" w:rsidP="009B0234">
            <w:pPr>
              <w:ind w:left="-68" w:right="-68" w:firstLine="68"/>
              <w:rPr>
                <w:highlight w:val="yellow"/>
                <w:lang w:val="uk-UA"/>
              </w:rPr>
            </w:pPr>
            <w:r w:rsidRPr="009B0234">
              <w:rPr>
                <w:b/>
                <w:bCs/>
                <w:lang w:val="uk-UA"/>
              </w:rPr>
              <w:t>-</w:t>
            </w:r>
            <w:r>
              <w:rPr>
                <w:lang w:val="uk-UA"/>
              </w:rPr>
              <w:t xml:space="preserve"> </w:t>
            </w:r>
            <w:r w:rsidRPr="005C0608">
              <w:rPr>
                <w:lang w:val="uk-UA"/>
              </w:rPr>
              <w:t>обідня перерва з 12.15 год. до 12.45 год.</w:t>
            </w:r>
          </w:p>
        </w:tc>
      </w:tr>
      <w:tr w:rsidR="007331F9" w:rsidRPr="00801570" w14:paraId="5938705C"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4F" w14:textId="77777777" w:rsidR="007331F9" w:rsidRPr="00801570" w:rsidRDefault="007331F9" w:rsidP="00172D4A">
            <w:pPr>
              <w:ind w:left="-68" w:right="-68"/>
              <w:rPr>
                <w:color w:val="000000"/>
                <w:lang w:val="uk-UA"/>
              </w:rPr>
            </w:pPr>
            <w:r w:rsidRPr="00801570">
              <w:rPr>
                <w:b/>
                <w:bCs/>
                <w:color w:val="000000"/>
                <w:lang w:val="uk-UA"/>
              </w:rPr>
              <w:t>3.</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50" w14:textId="77777777" w:rsidR="007331F9" w:rsidRPr="00BF26EB" w:rsidRDefault="007331F9" w:rsidP="00172D4A">
            <w:pPr>
              <w:rPr>
                <w:lang w:val="uk-UA"/>
              </w:rPr>
            </w:pPr>
            <w:r w:rsidRPr="00BF26EB">
              <w:rPr>
                <w:lang w:val="uk-UA"/>
              </w:rPr>
              <w:t xml:space="preserve">Телефон/факс (довідки), адреса </w:t>
            </w:r>
          </w:p>
          <w:p w14:paraId="59387051" w14:textId="77777777" w:rsidR="007331F9" w:rsidRPr="00BF26EB" w:rsidRDefault="007331F9" w:rsidP="00172D4A">
            <w:pPr>
              <w:rPr>
                <w:spacing w:val="-2"/>
                <w:lang w:val="uk-UA"/>
              </w:rPr>
            </w:pPr>
            <w:r w:rsidRPr="00BF26EB">
              <w:rPr>
                <w:spacing w:val="-2"/>
                <w:lang w:val="uk-UA"/>
              </w:rPr>
              <w:t xml:space="preserve">електронної пошти та веб-сайт центрів надання </w:t>
            </w:r>
          </w:p>
          <w:p w14:paraId="59387052" w14:textId="77777777" w:rsidR="007331F9" w:rsidRPr="00801570" w:rsidRDefault="007331F9" w:rsidP="00172D4A">
            <w:pPr>
              <w:ind w:left="-68" w:right="-68"/>
              <w:rPr>
                <w:color w:val="000000"/>
                <w:lang w:val="uk-UA"/>
              </w:rPr>
            </w:pPr>
            <w:r w:rsidRPr="00BF26EB">
              <w:rPr>
                <w:lang w:val="uk-UA"/>
              </w:rPr>
              <w:t>адміністративної послуги</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387055" w14:textId="77777777" w:rsidR="00F653BC" w:rsidRPr="00F653BC" w:rsidRDefault="00F653BC" w:rsidP="00F653BC">
            <w:pPr>
              <w:pStyle w:val="a0"/>
              <w:tabs>
                <w:tab w:val="left" w:pos="383"/>
              </w:tabs>
              <w:ind w:left="0"/>
              <w:rPr>
                <w:lang w:val="uk-UA"/>
              </w:rPr>
            </w:pPr>
            <w:r w:rsidRPr="001D38D5">
              <w:rPr>
                <w:lang w:val="uk-UA"/>
              </w:rPr>
              <w:t>Відділення «Вишенька»</w:t>
            </w:r>
            <w:r>
              <w:rPr>
                <w:lang w:val="uk-UA"/>
              </w:rPr>
              <w:t>:</w:t>
            </w:r>
          </w:p>
          <w:p w14:paraId="59387056" w14:textId="77777777" w:rsidR="00F653BC" w:rsidRPr="001D38D5" w:rsidRDefault="00F653BC" w:rsidP="00F653BC">
            <w:pPr>
              <w:pStyle w:val="a0"/>
              <w:tabs>
                <w:tab w:val="left" w:pos="383"/>
              </w:tabs>
              <w:ind w:left="0"/>
              <w:rPr>
                <w:lang w:val="uk-UA"/>
              </w:rPr>
            </w:pPr>
            <w:r w:rsidRPr="001D38D5">
              <w:rPr>
                <w:lang w:val="uk-UA"/>
              </w:rPr>
              <w:t>(0432)</w:t>
            </w:r>
            <w:r w:rsidR="002E421C" w:rsidRPr="001D38D5">
              <w:rPr>
                <w:lang w:val="uk-UA"/>
              </w:rPr>
              <w:t>509134; (067)0002663; (073)00026</w:t>
            </w:r>
            <w:r w:rsidRPr="001D38D5">
              <w:rPr>
                <w:lang w:val="uk-UA"/>
              </w:rPr>
              <w:t>63;</w:t>
            </w:r>
          </w:p>
          <w:p w14:paraId="59387057" w14:textId="77777777" w:rsidR="00F653BC" w:rsidRPr="001D38D5" w:rsidRDefault="00F653BC" w:rsidP="00F653BC">
            <w:pPr>
              <w:pStyle w:val="a0"/>
              <w:tabs>
                <w:tab w:val="left" w:pos="383"/>
              </w:tabs>
              <w:ind w:left="0"/>
              <w:rPr>
                <w:lang w:val="uk-UA"/>
              </w:rPr>
            </w:pPr>
            <w:r w:rsidRPr="001D38D5">
              <w:rPr>
                <w:lang w:val="uk-UA"/>
              </w:rPr>
              <w:t>Відділення «Замостя»:</w:t>
            </w:r>
          </w:p>
          <w:p w14:paraId="59387058" w14:textId="6B71FB7C" w:rsidR="00F653BC" w:rsidRPr="001D38D5" w:rsidRDefault="002E421C" w:rsidP="00F653BC">
            <w:pPr>
              <w:pStyle w:val="a0"/>
              <w:tabs>
                <w:tab w:val="left" w:pos="383"/>
              </w:tabs>
              <w:ind w:left="0"/>
              <w:rPr>
                <w:iCs/>
                <w:lang w:val="uk-UA"/>
              </w:rPr>
            </w:pPr>
            <w:r w:rsidRPr="001D38D5">
              <w:rPr>
                <w:lang w:val="uk-UA"/>
              </w:rPr>
              <w:t>(0432)509136; (067)00026</w:t>
            </w:r>
            <w:r w:rsidR="00F653BC" w:rsidRPr="001D38D5">
              <w:rPr>
                <w:lang w:val="uk-UA"/>
              </w:rPr>
              <w:t xml:space="preserve">64; </w:t>
            </w:r>
            <w:r w:rsidRPr="001D38D5">
              <w:rPr>
                <w:lang w:val="uk-UA"/>
              </w:rPr>
              <w:t>(073)00026</w:t>
            </w:r>
            <w:r w:rsidR="00F653BC" w:rsidRPr="001D38D5">
              <w:rPr>
                <w:lang w:val="uk-UA"/>
              </w:rPr>
              <w:t>64</w:t>
            </w:r>
            <w:r w:rsidR="00E955B9">
              <w:rPr>
                <w:lang w:val="uk-UA"/>
              </w:rPr>
              <w:t>.</w:t>
            </w:r>
          </w:p>
          <w:p w14:paraId="5938705B" w14:textId="77777777" w:rsidR="007331F9" w:rsidRPr="00F653BC" w:rsidRDefault="00CB428D" w:rsidP="00CB428D">
            <w:pPr>
              <w:pStyle w:val="a0"/>
              <w:tabs>
                <w:tab w:val="left" w:pos="383"/>
              </w:tabs>
              <w:ind w:left="0"/>
            </w:pPr>
            <w:r>
              <w:rPr>
                <w:lang w:val="uk-UA"/>
              </w:rPr>
              <w:t xml:space="preserve">Електронна адреса: </w:t>
            </w:r>
            <w:hyperlink r:id="rId13" w:history="1">
              <w:r w:rsidR="00F653BC" w:rsidRPr="00D307EE">
                <w:rPr>
                  <w:rStyle w:val="a4"/>
                  <w:lang w:val="en-US"/>
                </w:rPr>
                <w:t>cap</w:t>
              </w:r>
              <w:r w:rsidR="00F653BC" w:rsidRPr="00D307EE">
                <w:rPr>
                  <w:rStyle w:val="a4"/>
                </w:rPr>
                <w:t>@</w:t>
              </w:r>
              <w:proofErr w:type="spellStart"/>
              <w:r w:rsidR="00F653BC" w:rsidRPr="00D307EE">
                <w:rPr>
                  <w:rStyle w:val="a4"/>
                  <w:lang w:val="en-US"/>
                </w:rPr>
                <w:t>vmr</w:t>
              </w:r>
              <w:proofErr w:type="spellEnd"/>
              <w:r w:rsidR="00F653BC" w:rsidRPr="00D307EE">
                <w:rPr>
                  <w:rStyle w:val="a4"/>
                </w:rPr>
                <w:t>.</w:t>
              </w:r>
              <w:r w:rsidR="00F653BC" w:rsidRPr="00D307EE">
                <w:rPr>
                  <w:rStyle w:val="a4"/>
                  <w:lang w:val="en-US"/>
                </w:rPr>
                <w:t>gov</w:t>
              </w:r>
              <w:r w:rsidR="00F653BC" w:rsidRPr="00D307EE">
                <w:rPr>
                  <w:rStyle w:val="a4"/>
                </w:rPr>
                <w:t>.</w:t>
              </w:r>
              <w:proofErr w:type="spellStart"/>
              <w:r w:rsidR="00F653BC" w:rsidRPr="00D307EE">
                <w:rPr>
                  <w:rStyle w:val="a4"/>
                  <w:lang w:val="en-US"/>
                </w:rPr>
                <w:t>ua</w:t>
              </w:r>
              <w:proofErr w:type="spellEnd"/>
            </w:hyperlink>
          </w:p>
        </w:tc>
      </w:tr>
      <w:tr w:rsidR="007331F9" w:rsidRPr="00801570" w14:paraId="5938705E" w14:textId="77777777" w:rsidTr="0027166B">
        <w:trPr>
          <w:trHeight w:val="20"/>
        </w:trPr>
        <w:tc>
          <w:tcPr>
            <w:tcW w:w="10177"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938705D" w14:textId="77777777" w:rsidR="007331F9" w:rsidRPr="00801570" w:rsidRDefault="007331F9" w:rsidP="00172D4A">
            <w:pPr>
              <w:ind w:left="-68" w:right="-68"/>
              <w:jc w:val="center"/>
              <w:rPr>
                <w:color w:val="000000"/>
                <w:lang w:val="uk-UA"/>
              </w:rPr>
            </w:pPr>
            <w:r w:rsidRPr="00801570">
              <w:rPr>
                <w:b/>
                <w:bCs/>
                <w:color w:val="000000"/>
                <w:lang w:val="uk-UA"/>
              </w:rPr>
              <w:t>Нормативні акти, якими регламентується надання адміністративної послуги</w:t>
            </w:r>
          </w:p>
        </w:tc>
      </w:tr>
      <w:tr w:rsidR="00852569" w:rsidRPr="00852569" w14:paraId="59387067" w14:textId="77777777" w:rsidTr="0027166B">
        <w:trPr>
          <w:gridAfter w:val="1"/>
          <w:wAfter w:w="10" w:type="dxa"/>
          <w:trHeight w:val="20"/>
        </w:trPr>
        <w:tc>
          <w:tcPr>
            <w:tcW w:w="62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5938705F" w14:textId="77777777" w:rsidR="00852569" w:rsidRPr="00801570" w:rsidRDefault="00852569" w:rsidP="00852569">
            <w:pPr>
              <w:ind w:left="-68" w:right="-68"/>
              <w:rPr>
                <w:color w:val="000000"/>
                <w:lang w:val="uk-UA"/>
              </w:rPr>
            </w:pPr>
            <w:r w:rsidRPr="00801570">
              <w:rPr>
                <w:b/>
                <w:bCs/>
                <w:color w:val="000000"/>
                <w:lang w:val="uk-UA"/>
              </w:rPr>
              <w:t>4.</w:t>
            </w:r>
          </w:p>
        </w:tc>
        <w:tc>
          <w:tcPr>
            <w:tcW w:w="263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9387060" w14:textId="77777777" w:rsidR="00852569" w:rsidRPr="00801570" w:rsidRDefault="00852569" w:rsidP="00852569">
            <w:pPr>
              <w:ind w:left="-68" w:right="-68"/>
              <w:rPr>
                <w:color w:val="000000"/>
                <w:lang w:val="uk-UA"/>
              </w:rPr>
            </w:pPr>
            <w:r w:rsidRPr="00801570">
              <w:rPr>
                <w:color w:val="000000"/>
                <w:lang w:val="uk-UA"/>
              </w:rPr>
              <w:t>Закони України</w:t>
            </w:r>
          </w:p>
        </w:tc>
        <w:tc>
          <w:tcPr>
            <w:tcW w:w="6906"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9387061" w14:textId="77777777" w:rsidR="00852569" w:rsidRDefault="00852569" w:rsidP="00852569">
            <w:pPr>
              <w:jc w:val="both"/>
              <w:rPr>
                <w:iCs/>
                <w:lang w:eastAsia="en-US"/>
              </w:rPr>
            </w:pPr>
            <w:r w:rsidRPr="008845A0">
              <w:rPr>
                <w:iCs/>
                <w:lang w:eastAsia="en-US"/>
              </w:rPr>
              <w:t xml:space="preserve">Закон </w:t>
            </w:r>
            <w:proofErr w:type="spellStart"/>
            <w:r w:rsidRPr="008845A0">
              <w:rPr>
                <w:iCs/>
                <w:lang w:eastAsia="en-US"/>
              </w:rPr>
              <w:t>України</w:t>
            </w:r>
            <w:proofErr w:type="spellEnd"/>
            <w:r w:rsidRPr="008845A0">
              <w:rPr>
                <w:iCs/>
                <w:lang w:eastAsia="en-US"/>
              </w:rPr>
              <w:t xml:space="preserve"> «Про </w:t>
            </w:r>
            <w:proofErr w:type="spellStart"/>
            <w:r w:rsidRPr="008845A0">
              <w:rPr>
                <w:iCs/>
                <w:lang w:eastAsia="en-US"/>
              </w:rPr>
              <w:t>адміністративні</w:t>
            </w:r>
            <w:proofErr w:type="spellEnd"/>
            <w:r w:rsidRPr="008845A0">
              <w:rPr>
                <w:iCs/>
                <w:lang w:eastAsia="en-US"/>
              </w:rPr>
              <w:t xml:space="preserve"> </w:t>
            </w:r>
            <w:proofErr w:type="spellStart"/>
            <w:r w:rsidRPr="008845A0">
              <w:rPr>
                <w:iCs/>
                <w:lang w:eastAsia="en-US"/>
              </w:rPr>
              <w:t>послуги</w:t>
            </w:r>
            <w:proofErr w:type="spellEnd"/>
            <w:r w:rsidRPr="008845A0">
              <w:rPr>
                <w:iCs/>
                <w:lang w:eastAsia="en-US"/>
              </w:rPr>
              <w:t xml:space="preserve">» </w:t>
            </w:r>
          </w:p>
          <w:p w14:paraId="59387062" w14:textId="77777777" w:rsidR="00852569" w:rsidRDefault="00852569" w:rsidP="00852569">
            <w:pPr>
              <w:jc w:val="both"/>
              <w:rPr>
                <w:rStyle w:val="rvts44"/>
              </w:rPr>
            </w:pPr>
            <w:proofErr w:type="spellStart"/>
            <w:r w:rsidRPr="008845A0">
              <w:rPr>
                <w:iCs/>
                <w:lang w:eastAsia="en-US"/>
              </w:rPr>
              <w:t>від</w:t>
            </w:r>
            <w:proofErr w:type="spellEnd"/>
            <w:r w:rsidRPr="008845A0">
              <w:rPr>
                <w:iCs/>
                <w:lang w:eastAsia="en-US"/>
              </w:rPr>
              <w:t xml:space="preserve"> 06.09.2012 р. </w:t>
            </w:r>
            <w:r w:rsidRPr="008845A0">
              <w:rPr>
                <w:rStyle w:val="rvts44"/>
              </w:rPr>
              <w:t>№ 5203-VI</w:t>
            </w:r>
          </w:p>
          <w:p w14:paraId="59387063" w14:textId="77777777" w:rsidR="00F679D5" w:rsidRDefault="00F679D5" w:rsidP="00F679D5">
            <w:pPr>
              <w:jc w:val="both"/>
              <w:rPr>
                <w:iCs/>
                <w:lang w:eastAsia="en-US"/>
              </w:rPr>
            </w:pPr>
            <w:r w:rsidRPr="008845A0">
              <w:rPr>
                <w:iCs/>
                <w:lang w:eastAsia="en-US"/>
              </w:rPr>
              <w:t>За</w:t>
            </w:r>
            <w:r>
              <w:rPr>
                <w:iCs/>
                <w:lang w:eastAsia="en-US"/>
              </w:rPr>
              <w:t xml:space="preserve">кон </w:t>
            </w:r>
            <w:proofErr w:type="spellStart"/>
            <w:r>
              <w:rPr>
                <w:iCs/>
                <w:lang w:eastAsia="en-US"/>
              </w:rPr>
              <w:t>України</w:t>
            </w:r>
            <w:proofErr w:type="spellEnd"/>
            <w:r>
              <w:rPr>
                <w:iCs/>
                <w:lang w:eastAsia="en-US"/>
              </w:rPr>
              <w:t xml:space="preserve"> «Про </w:t>
            </w:r>
            <w:proofErr w:type="spellStart"/>
            <w:r>
              <w:rPr>
                <w:iCs/>
                <w:lang w:eastAsia="en-US"/>
              </w:rPr>
              <w:t>адміністративну</w:t>
            </w:r>
            <w:proofErr w:type="spellEnd"/>
            <w:r w:rsidRPr="008845A0">
              <w:rPr>
                <w:iCs/>
                <w:lang w:eastAsia="en-US"/>
              </w:rPr>
              <w:t xml:space="preserve"> п</w:t>
            </w:r>
            <w:r>
              <w:rPr>
                <w:iCs/>
                <w:lang w:val="uk-UA" w:eastAsia="en-US"/>
              </w:rPr>
              <w:t>р</w:t>
            </w:r>
            <w:r w:rsidRPr="008845A0">
              <w:rPr>
                <w:iCs/>
                <w:lang w:eastAsia="en-US"/>
              </w:rPr>
              <w:t>о</w:t>
            </w:r>
            <w:proofErr w:type="spellStart"/>
            <w:r>
              <w:rPr>
                <w:iCs/>
                <w:lang w:val="uk-UA" w:eastAsia="en-US"/>
              </w:rPr>
              <w:t>цедуру</w:t>
            </w:r>
            <w:proofErr w:type="spellEnd"/>
            <w:r w:rsidRPr="008845A0">
              <w:rPr>
                <w:iCs/>
                <w:lang w:eastAsia="en-US"/>
              </w:rPr>
              <w:t xml:space="preserve">» </w:t>
            </w:r>
          </w:p>
          <w:p w14:paraId="59387064" w14:textId="77777777" w:rsidR="00F679D5" w:rsidRDefault="00F679D5" w:rsidP="00F679D5">
            <w:pPr>
              <w:jc w:val="both"/>
              <w:rPr>
                <w:rStyle w:val="rvts44"/>
              </w:rPr>
            </w:pPr>
            <w:proofErr w:type="spellStart"/>
            <w:r>
              <w:rPr>
                <w:iCs/>
                <w:lang w:eastAsia="en-US"/>
              </w:rPr>
              <w:t>від</w:t>
            </w:r>
            <w:proofErr w:type="spellEnd"/>
            <w:r>
              <w:rPr>
                <w:iCs/>
                <w:lang w:eastAsia="en-US"/>
              </w:rPr>
              <w:t xml:space="preserve"> 17.02.20</w:t>
            </w:r>
            <w:r w:rsidRPr="008845A0">
              <w:rPr>
                <w:iCs/>
                <w:lang w:eastAsia="en-US"/>
              </w:rPr>
              <w:t>2</w:t>
            </w:r>
            <w:r>
              <w:rPr>
                <w:iCs/>
                <w:lang w:val="uk-UA" w:eastAsia="en-US"/>
              </w:rPr>
              <w:t>2</w:t>
            </w:r>
            <w:r w:rsidRPr="008845A0">
              <w:rPr>
                <w:iCs/>
                <w:lang w:eastAsia="en-US"/>
              </w:rPr>
              <w:t xml:space="preserve"> р. </w:t>
            </w:r>
            <w:r w:rsidRPr="008845A0">
              <w:rPr>
                <w:rStyle w:val="rvts44"/>
              </w:rPr>
              <w:t xml:space="preserve">№ </w:t>
            </w:r>
            <w:r w:rsidRPr="00F679D5">
              <w:rPr>
                <w:rStyle w:val="rvts44"/>
              </w:rPr>
              <w:t>2073-IX</w:t>
            </w:r>
          </w:p>
          <w:p w14:paraId="59387066" w14:textId="336C3626" w:rsidR="00852569" w:rsidRPr="00FD062A" w:rsidRDefault="00852569" w:rsidP="00DC4A1B">
            <w:pPr>
              <w:jc w:val="both"/>
              <w:rPr>
                <w:lang w:val="uk-UA" w:eastAsia="en-US"/>
              </w:rPr>
            </w:pPr>
            <w:r w:rsidRPr="00FD062A">
              <w:rPr>
                <w:lang w:eastAsia="en-US"/>
              </w:rPr>
              <w:t xml:space="preserve">Закон </w:t>
            </w:r>
            <w:proofErr w:type="spellStart"/>
            <w:r w:rsidRPr="00FD062A">
              <w:rPr>
                <w:lang w:eastAsia="en-US"/>
              </w:rPr>
              <w:t>України</w:t>
            </w:r>
            <w:proofErr w:type="spellEnd"/>
            <w:r w:rsidRPr="00FD062A">
              <w:rPr>
                <w:lang w:eastAsia="en-US"/>
              </w:rPr>
              <w:t xml:space="preserve"> </w:t>
            </w:r>
            <w:r w:rsidR="00FD062A" w:rsidRPr="00FD062A">
              <w:rPr>
                <w:lang w:val="uk-UA" w:eastAsia="en-US"/>
              </w:rPr>
              <w:t>«Про зайнятість населення»</w:t>
            </w:r>
            <w:r w:rsidR="000167BD">
              <w:rPr>
                <w:lang w:val="uk-UA" w:eastAsia="en-US"/>
              </w:rPr>
              <w:t>.</w:t>
            </w:r>
          </w:p>
        </w:tc>
      </w:tr>
      <w:tr w:rsidR="00852569" w:rsidRPr="00FD062A" w14:paraId="5938706B" w14:textId="77777777" w:rsidTr="0027166B">
        <w:trPr>
          <w:gridAfter w:val="1"/>
          <w:wAfter w:w="10" w:type="dxa"/>
          <w:trHeight w:val="20"/>
        </w:trPr>
        <w:tc>
          <w:tcPr>
            <w:tcW w:w="62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68" w14:textId="77777777" w:rsidR="00852569" w:rsidRPr="00801570" w:rsidRDefault="00852569" w:rsidP="00852569">
            <w:pPr>
              <w:ind w:left="-68" w:right="-68"/>
              <w:rPr>
                <w:color w:val="000000"/>
                <w:lang w:val="uk-UA"/>
              </w:rPr>
            </w:pPr>
            <w:r w:rsidRPr="00801570">
              <w:rPr>
                <w:b/>
                <w:bCs/>
                <w:color w:val="000000"/>
                <w:lang w:val="uk-UA"/>
              </w:rPr>
              <w:t>5.</w:t>
            </w:r>
          </w:p>
        </w:tc>
        <w:tc>
          <w:tcPr>
            <w:tcW w:w="263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387069" w14:textId="77777777" w:rsidR="00852569" w:rsidRPr="00801570" w:rsidRDefault="00852569" w:rsidP="00852569">
            <w:pPr>
              <w:ind w:left="-68" w:right="-68"/>
              <w:rPr>
                <w:color w:val="000000"/>
                <w:lang w:val="uk-UA"/>
              </w:rPr>
            </w:pPr>
            <w:r w:rsidRPr="00801570">
              <w:rPr>
                <w:color w:val="000000"/>
                <w:lang w:val="uk-UA"/>
              </w:rPr>
              <w:t>Акти Кабінету Міністрів України</w:t>
            </w:r>
          </w:p>
        </w:tc>
        <w:tc>
          <w:tcPr>
            <w:tcW w:w="6906" w:type="dxa"/>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28DE3BA" w14:textId="49356DBB" w:rsidR="00852569" w:rsidRDefault="00852569" w:rsidP="00DC4A1B">
            <w:pPr>
              <w:jc w:val="both"/>
              <w:rPr>
                <w:lang w:val="uk-UA"/>
              </w:rPr>
            </w:pPr>
            <w:r w:rsidRPr="00FD062A">
              <w:rPr>
                <w:lang w:val="uk-UA" w:eastAsia="en-US"/>
              </w:rPr>
              <w:t>Постанова КМУ</w:t>
            </w:r>
            <w:r w:rsidR="00FD062A" w:rsidRPr="00FD062A">
              <w:rPr>
                <w:lang w:val="uk-UA" w:eastAsia="en-US"/>
              </w:rPr>
              <w:t xml:space="preserve"> від 30.</w:t>
            </w:r>
            <w:r w:rsidR="00FD062A">
              <w:rPr>
                <w:lang w:val="uk-UA" w:eastAsia="en-US"/>
              </w:rPr>
              <w:t>0</w:t>
            </w:r>
            <w:r w:rsidR="00FD062A" w:rsidRPr="00FD062A">
              <w:rPr>
                <w:lang w:val="uk-UA" w:eastAsia="en-US"/>
              </w:rPr>
              <w:t>3.2023 №446 «Про затвердження Порядку реєстрації, перереєстрації зареєстрованих безробітних та ведення обліку осіб, які шукають роботу»</w:t>
            </w:r>
          </w:p>
          <w:p w14:paraId="5938706A" w14:textId="4CB413E6" w:rsidR="00FD062A" w:rsidRPr="00FD062A" w:rsidRDefault="00FD062A" w:rsidP="00DC4A1B">
            <w:pPr>
              <w:jc w:val="both"/>
              <w:rPr>
                <w:lang w:val="uk-UA"/>
              </w:rPr>
            </w:pPr>
            <w:r w:rsidRPr="00FD062A">
              <w:rPr>
                <w:lang w:val="uk-UA"/>
              </w:rPr>
              <w:t>Постанова КМУ від 17 березня 2023 р. № 237</w:t>
            </w:r>
            <w:r>
              <w:rPr>
                <w:lang w:val="uk-UA"/>
              </w:rPr>
              <w:t xml:space="preserve"> «</w:t>
            </w:r>
            <w:r w:rsidRPr="00FD062A">
              <w:rPr>
                <w:lang w:val="uk-UA"/>
              </w:rPr>
              <w:t>Про затвердження Порядку надання соціальних послуг суб’єктам ринку праці кар’єрними радниками, спеціалізованими кар’єрними радниками, консультантами по роботі з роботодавцями</w:t>
            </w:r>
            <w:r>
              <w:rPr>
                <w:lang w:val="uk-UA"/>
              </w:rPr>
              <w:t>"</w:t>
            </w:r>
            <w:r w:rsidR="000167BD">
              <w:rPr>
                <w:lang w:val="uk-UA"/>
              </w:rPr>
              <w:t>.</w:t>
            </w:r>
          </w:p>
        </w:tc>
      </w:tr>
      <w:tr w:rsidR="00852569" w:rsidRPr="009F203F" w14:paraId="5938706F" w14:textId="77777777" w:rsidTr="00D63E7E">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6C" w14:textId="77777777" w:rsidR="00852569" w:rsidRPr="00801570" w:rsidRDefault="00852569" w:rsidP="00852569">
            <w:pPr>
              <w:ind w:left="-68" w:right="-68"/>
              <w:rPr>
                <w:color w:val="000000"/>
                <w:lang w:val="uk-UA"/>
              </w:rPr>
            </w:pPr>
            <w:r w:rsidRPr="00801570">
              <w:rPr>
                <w:b/>
                <w:bCs/>
                <w:color w:val="000000"/>
                <w:lang w:val="uk-UA"/>
              </w:rPr>
              <w:t>6.</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6D" w14:textId="77777777" w:rsidR="00852569" w:rsidRPr="00801570" w:rsidRDefault="00852569" w:rsidP="00852569">
            <w:pPr>
              <w:ind w:left="-68" w:right="-68"/>
              <w:rPr>
                <w:color w:val="000000"/>
                <w:lang w:val="uk-UA"/>
              </w:rPr>
            </w:pPr>
            <w:r w:rsidRPr="00801570">
              <w:rPr>
                <w:color w:val="000000"/>
                <w:lang w:val="uk-UA"/>
              </w:rPr>
              <w:t>Акти центральних органів виконавчої влади</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6E" w14:textId="4DA68164" w:rsidR="00852569" w:rsidRPr="00E4584A" w:rsidRDefault="00852569" w:rsidP="00DC4A1B">
            <w:pPr>
              <w:jc w:val="both"/>
              <w:rPr>
                <w:iCs/>
                <w:color w:val="FF0000"/>
                <w:lang w:eastAsia="en-US"/>
              </w:rPr>
            </w:pPr>
          </w:p>
        </w:tc>
      </w:tr>
      <w:tr w:rsidR="00852569" w:rsidRPr="00852569" w14:paraId="59387073" w14:textId="77777777" w:rsidTr="00D63E7E">
        <w:trPr>
          <w:gridAfter w:val="1"/>
          <w:wAfter w:w="10" w:type="dxa"/>
          <w:trHeight w:val="20"/>
        </w:trPr>
        <w:tc>
          <w:tcPr>
            <w:tcW w:w="6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70" w14:textId="77777777" w:rsidR="00852569" w:rsidRPr="00801570" w:rsidRDefault="00852569" w:rsidP="00852569">
            <w:pPr>
              <w:ind w:left="-68" w:right="-68"/>
              <w:rPr>
                <w:color w:val="000000"/>
                <w:lang w:val="uk-UA"/>
              </w:rPr>
            </w:pPr>
            <w:r w:rsidRPr="00801570">
              <w:rPr>
                <w:b/>
                <w:bCs/>
                <w:color w:val="000000"/>
                <w:lang w:val="uk-UA"/>
              </w:rPr>
              <w:lastRenderedPageBreak/>
              <w:t>7.</w:t>
            </w:r>
          </w:p>
        </w:tc>
        <w:tc>
          <w:tcPr>
            <w:tcW w:w="26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387071" w14:textId="77777777" w:rsidR="00852569" w:rsidRPr="00801570" w:rsidRDefault="00852569" w:rsidP="00852569">
            <w:pPr>
              <w:ind w:left="-68" w:right="-68"/>
              <w:rPr>
                <w:color w:val="000000"/>
                <w:lang w:val="uk-UA"/>
              </w:rPr>
            </w:pPr>
            <w:r w:rsidRPr="00801570">
              <w:rPr>
                <w:color w:val="000000"/>
                <w:lang w:val="uk-UA"/>
              </w:rPr>
              <w:t>Акти місцевих органів виконавчої влади/ органів місцевого самоврядування</w:t>
            </w:r>
          </w:p>
        </w:tc>
        <w:tc>
          <w:tcPr>
            <w:tcW w:w="690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387072" w14:textId="77777777" w:rsidR="00852569" w:rsidRPr="008845A0" w:rsidRDefault="00852569" w:rsidP="00852569">
            <w:pPr>
              <w:jc w:val="both"/>
              <w:rPr>
                <w:iCs/>
                <w:lang w:eastAsia="en-US"/>
              </w:rPr>
            </w:pPr>
          </w:p>
        </w:tc>
      </w:tr>
      <w:tr w:rsidR="007331F9" w:rsidRPr="00801570" w14:paraId="59387075" w14:textId="77777777" w:rsidTr="0027166B">
        <w:trPr>
          <w:trHeight w:val="20"/>
        </w:trPr>
        <w:tc>
          <w:tcPr>
            <w:tcW w:w="10177"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74" w14:textId="77777777" w:rsidR="007331F9" w:rsidRPr="00801570" w:rsidRDefault="007331F9" w:rsidP="00852569">
            <w:pPr>
              <w:ind w:left="-68" w:right="-68"/>
              <w:jc w:val="center"/>
              <w:rPr>
                <w:color w:val="000000"/>
                <w:lang w:val="uk-UA"/>
              </w:rPr>
            </w:pPr>
            <w:r w:rsidRPr="00801570">
              <w:rPr>
                <w:b/>
                <w:bCs/>
                <w:color w:val="000000"/>
                <w:lang w:val="uk-UA"/>
              </w:rPr>
              <w:t>Умови отримання адміністративної послуги</w:t>
            </w:r>
          </w:p>
        </w:tc>
      </w:tr>
      <w:tr w:rsidR="00852569" w:rsidRPr="00A73220" w14:paraId="59387079" w14:textId="77777777" w:rsidTr="00D63E7E">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76" w14:textId="77777777" w:rsidR="00852569" w:rsidRPr="00801570" w:rsidRDefault="00852569" w:rsidP="00852569">
            <w:pPr>
              <w:ind w:left="-68" w:right="-68"/>
              <w:rPr>
                <w:color w:val="000000"/>
                <w:lang w:val="uk-UA"/>
              </w:rPr>
            </w:pPr>
            <w:r w:rsidRPr="00801570">
              <w:rPr>
                <w:b/>
                <w:bCs/>
                <w:color w:val="000000"/>
                <w:lang w:val="uk-UA"/>
              </w:rPr>
              <w:t>8.</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77" w14:textId="77777777" w:rsidR="00852569" w:rsidRPr="00801570" w:rsidRDefault="00852569" w:rsidP="00852569">
            <w:pPr>
              <w:ind w:left="-68" w:right="-68"/>
              <w:rPr>
                <w:color w:val="000000"/>
                <w:lang w:val="uk-UA"/>
              </w:rPr>
            </w:pPr>
            <w:r w:rsidRPr="00801570">
              <w:rPr>
                <w:color w:val="000000"/>
                <w:lang w:val="uk-UA"/>
              </w:rPr>
              <w:t>Підстава для одержання адміністративної послуги</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78" w14:textId="06487ED8" w:rsidR="00852569" w:rsidRPr="00020E4E" w:rsidRDefault="00A73220" w:rsidP="00EA0BF4">
            <w:pPr>
              <w:shd w:val="clear" w:color="auto" w:fill="FFFFFF"/>
              <w:spacing w:after="150"/>
              <w:ind w:firstLine="174"/>
              <w:jc w:val="both"/>
              <w:rPr>
                <w:i/>
              </w:rPr>
            </w:pPr>
            <w:r>
              <w:rPr>
                <w:color w:val="333333"/>
                <w:lang w:val="uk-UA"/>
              </w:rPr>
              <w:t xml:space="preserve">Особисте звернення особи, яка має намір </w:t>
            </w:r>
            <w:r w:rsidR="00F22D72">
              <w:rPr>
                <w:color w:val="333333"/>
                <w:lang w:val="uk-UA"/>
              </w:rPr>
              <w:t xml:space="preserve">зареєструватись як безробітна в Державній службі зайнятості, </w:t>
            </w:r>
            <w:r>
              <w:rPr>
                <w:color w:val="333333"/>
                <w:lang w:val="uk-UA"/>
              </w:rPr>
              <w:t xml:space="preserve">отримати </w:t>
            </w:r>
            <w:r w:rsidRPr="00A73220">
              <w:rPr>
                <w:color w:val="333333"/>
                <w:lang w:val="uk-UA"/>
              </w:rPr>
              <w:t>інформаційн</w:t>
            </w:r>
            <w:r>
              <w:rPr>
                <w:color w:val="333333"/>
                <w:lang w:val="uk-UA"/>
              </w:rPr>
              <w:t>і</w:t>
            </w:r>
            <w:r w:rsidRPr="00A73220">
              <w:rPr>
                <w:color w:val="333333"/>
                <w:lang w:val="uk-UA"/>
              </w:rPr>
              <w:t>, консультаційн</w:t>
            </w:r>
            <w:r>
              <w:rPr>
                <w:color w:val="333333"/>
                <w:lang w:val="uk-UA"/>
              </w:rPr>
              <w:t>і</w:t>
            </w:r>
            <w:r w:rsidRPr="00A73220">
              <w:rPr>
                <w:color w:val="333333"/>
                <w:lang w:val="uk-UA"/>
              </w:rPr>
              <w:t xml:space="preserve"> послуг</w:t>
            </w:r>
            <w:r>
              <w:rPr>
                <w:color w:val="333333"/>
                <w:lang w:val="uk-UA"/>
              </w:rPr>
              <w:t>и</w:t>
            </w:r>
            <w:r w:rsidRPr="00A73220">
              <w:rPr>
                <w:color w:val="333333"/>
                <w:lang w:val="uk-UA"/>
              </w:rPr>
              <w:t>, послуг</w:t>
            </w:r>
            <w:r>
              <w:rPr>
                <w:color w:val="333333"/>
                <w:lang w:val="uk-UA"/>
              </w:rPr>
              <w:t>и</w:t>
            </w:r>
            <w:r w:rsidRPr="00A73220">
              <w:rPr>
                <w:color w:val="333333"/>
                <w:lang w:val="uk-UA"/>
              </w:rPr>
              <w:t xml:space="preserve"> з працевлаштування</w:t>
            </w:r>
            <w:r>
              <w:rPr>
                <w:color w:val="333333"/>
                <w:lang w:val="uk-UA"/>
              </w:rPr>
              <w:t xml:space="preserve">, </w:t>
            </w:r>
            <w:r w:rsidR="00081D56">
              <w:rPr>
                <w:color w:val="333333"/>
                <w:lang w:val="uk-UA"/>
              </w:rPr>
              <w:t xml:space="preserve">та наявність  визначених </w:t>
            </w:r>
            <w:r w:rsidR="00081D56" w:rsidRPr="00081D56">
              <w:rPr>
                <w:color w:val="333333"/>
                <w:lang w:val="uk-UA"/>
              </w:rPr>
              <w:t>Порядк</w:t>
            </w:r>
            <w:r w:rsidR="00081D56">
              <w:rPr>
                <w:color w:val="333333"/>
                <w:lang w:val="uk-UA"/>
              </w:rPr>
              <w:t>ом</w:t>
            </w:r>
            <w:r w:rsidR="00081D56" w:rsidRPr="00081D56">
              <w:rPr>
                <w:color w:val="333333"/>
                <w:lang w:val="uk-UA"/>
              </w:rPr>
              <w:t xml:space="preserve"> реєстрації, перереєстрації зареєстрованих безробітних та ведення обліку осіб, які шукають роботу</w:t>
            </w:r>
            <w:r w:rsidR="00081D56">
              <w:rPr>
                <w:color w:val="333333"/>
                <w:lang w:val="uk-UA"/>
              </w:rPr>
              <w:t xml:space="preserve">, затвердженим </w:t>
            </w:r>
            <w:r w:rsidR="00081D56" w:rsidRPr="00081D56">
              <w:rPr>
                <w:color w:val="333333"/>
                <w:lang w:val="uk-UA"/>
              </w:rPr>
              <w:t>Постанов</w:t>
            </w:r>
            <w:r w:rsidR="00081D56">
              <w:rPr>
                <w:color w:val="333333"/>
                <w:lang w:val="uk-UA"/>
              </w:rPr>
              <w:t>ою</w:t>
            </w:r>
            <w:r w:rsidR="00081D56" w:rsidRPr="00081D56">
              <w:rPr>
                <w:color w:val="333333"/>
                <w:lang w:val="uk-UA"/>
              </w:rPr>
              <w:t xml:space="preserve"> КМУ від 30.03.2023 №</w:t>
            </w:r>
            <w:r w:rsidR="00081D56">
              <w:rPr>
                <w:color w:val="333333"/>
                <w:lang w:val="uk-UA"/>
              </w:rPr>
              <w:t xml:space="preserve"> </w:t>
            </w:r>
            <w:r w:rsidR="00081D56" w:rsidRPr="00081D56">
              <w:rPr>
                <w:color w:val="333333"/>
                <w:lang w:val="uk-UA"/>
              </w:rPr>
              <w:t>446</w:t>
            </w:r>
            <w:r w:rsidR="00081D56">
              <w:rPr>
                <w:color w:val="333333"/>
                <w:lang w:val="uk-UA"/>
              </w:rPr>
              <w:t>, необхідних документів.</w:t>
            </w:r>
            <w:bookmarkStart w:id="0" w:name="n29"/>
            <w:bookmarkEnd w:id="0"/>
          </w:p>
        </w:tc>
      </w:tr>
      <w:tr w:rsidR="00852569" w:rsidRPr="005B0A93" w14:paraId="5938707D" w14:textId="77777777" w:rsidTr="00D63E7E">
        <w:trPr>
          <w:gridAfter w:val="1"/>
          <w:wAfter w:w="10" w:type="dxa"/>
          <w:trHeight w:val="20"/>
        </w:trPr>
        <w:tc>
          <w:tcPr>
            <w:tcW w:w="6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7A" w14:textId="77777777" w:rsidR="00852569" w:rsidRPr="00801570" w:rsidRDefault="00852569" w:rsidP="00852569">
            <w:pPr>
              <w:ind w:left="-68" w:right="-68"/>
              <w:rPr>
                <w:color w:val="000000"/>
                <w:lang w:val="uk-UA"/>
              </w:rPr>
            </w:pPr>
            <w:r w:rsidRPr="00801570">
              <w:rPr>
                <w:b/>
                <w:bCs/>
                <w:color w:val="000000"/>
                <w:lang w:val="uk-UA"/>
              </w:rPr>
              <w:t>9.</w:t>
            </w:r>
          </w:p>
        </w:tc>
        <w:tc>
          <w:tcPr>
            <w:tcW w:w="26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38707B" w14:textId="77777777" w:rsidR="00852569" w:rsidRPr="00801570" w:rsidRDefault="00852569" w:rsidP="00852569">
            <w:pPr>
              <w:ind w:left="-68" w:right="-68"/>
              <w:rPr>
                <w:color w:val="000000"/>
                <w:lang w:val="uk-UA"/>
              </w:rPr>
            </w:pPr>
            <w:r w:rsidRPr="00801570">
              <w:rPr>
                <w:color w:val="000000"/>
                <w:lang w:val="uk-UA"/>
              </w:rPr>
              <w:t>Вичерпний перелік документів, необхідних для отримання адміністративної послуги, а також вимоги до них</w:t>
            </w:r>
          </w:p>
        </w:tc>
        <w:tc>
          <w:tcPr>
            <w:tcW w:w="690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7B082F9" w14:textId="1584F22B" w:rsidR="00A73220" w:rsidRPr="00A73220" w:rsidRDefault="00081D56" w:rsidP="00EA0BF4">
            <w:pPr>
              <w:shd w:val="clear" w:color="auto" w:fill="FFFFFF"/>
              <w:ind w:firstLine="174"/>
              <w:jc w:val="both"/>
              <w:rPr>
                <w:color w:val="333333"/>
              </w:rPr>
            </w:pPr>
            <w:r>
              <w:rPr>
                <w:color w:val="333333"/>
                <w:lang w:val="uk-UA"/>
              </w:rPr>
              <w:t>П</w:t>
            </w:r>
            <w:proofErr w:type="spellStart"/>
            <w:r w:rsidR="00A73220" w:rsidRPr="00A73220">
              <w:rPr>
                <w:color w:val="333333"/>
              </w:rPr>
              <w:t>аспорт</w:t>
            </w:r>
            <w:proofErr w:type="spellEnd"/>
            <w:r w:rsidR="00A73220" w:rsidRPr="00A73220">
              <w:rPr>
                <w:color w:val="333333"/>
              </w:rPr>
              <w:t xml:space="preserve"> </w:t>
            </w:r>
            <w:proofErr w:type="spellStart"/>
            <w:r w:rsidR="00A73220" w:rsidRPr="00A73220">
              <w:rPr>
                <w:color w:val="333333"/>
              </w:rPr>
              <w:t>громадянина</w:t>
            </w:r>
            <w:proofErr w:type="spellEnd"/>
            <w:r w:rsidR="00A73220" w:rsidRPr="00A73220">
              <w:rPr>
                <w:color w:val="333333"/>
              </w:rPr>
              <w:t xml:space="preserve"> </w:t>
            </w:r>
            <w:proofErr w:type="spellStart"/>
            <w:r w:rsidR="00A73220" w:rsidRPr="00A73220">
              <w:rPr>
                <w:color w:val="333333"/>
              </w:rPr>
              <w:t>України</w:t>
            </w:r>
            <w:proofErr w:type="spellEnd"/>
            <w:r w:rsidR="00A73220" w:rsidRPr="00A73220">
              <w:rPr>
                <w:color w:val="333333"/>
              </w:rPr>
              <w:t xml:space="preserve"> </w:t>
            </w:r>
            <w:proofErr w:type="spellStart"/>
            <w:r w:rsidR="00A73220" w:rsidRPr="00A73220">
              <w:rPr>
                <w:color w:val="333333"/>
              </w:rPr>
              <w:t>або</w:t>
            </w:r>
            <w:proofErr w:type="spellEnd"/>
            <w:r w:rsidR="00A73220" w:rsidRPr="00A73220">
              <w:rPr>
                <w:color w:val="333333"/>
              </w:rPr>
              <w:t xml:space="preserve"> </w:t>
            </w:r>
            <w:proofErr w:type="spellStart"/>
            <w:r w:rsidR="00A73220" w:rsidRPr="00A73220">
              <w:rPr>
                <w:color w:val="333333"/>
              </w:rPr>
              <w:t>інший</w:t>
            </w:r>
            <w:proofErr w:type="spellEnd"/>
            <w:r w:rsidR="00A73220" w:rsidRPr="00A73220">
              <w:rPr>
                <w:color w:val="333333"/>
              </w:rPr>
              <w:t xml:space="preserve"> документ, </w:t>
            </w:r>
            <w:proofErr w:type="spellStart"/>
            <w:r w:rsidR="00A73220" w:rsidRPr="00A73220">
              <w:rPr>
                <w:color w:val="333333"/>
              </w:rPr>
              <w:t>що</w:t>
            </w:r>
            <w:proofErr w:type="spellEnd"/>
            <w:r w:rsidR="00A73220" w:rsidRPr="00A73220">
              <w:rPr>
                <w:color w:val="333333"/>
              </w:rPr>
              <w:t xml:space="preserve"> </w:t>
            </w:r>
            <w:proofErr w:type="spellStart"/>
            <w:r w:rsidR="00A73220" w:rsidRPr="00A73220">
              <w:rPr>
                <w:color w:val="333333"/>
              </w:rPr>
              <w:t>посвідчує</w:t>
            </w:r>
            <w:proofErr w:type="spellEnd"/>
            <w:r w:rsidR="00A73220" w:rsidRPr="00A73220">
              <w:rPr>
                <w:color w:val="333333"/>
              </w:rPr>
              <w:t xml:space="preserve"> особу та </w:t>
            </w:r>
            <w:proofErr w:type="spellStart"/>
            <w:r w:rsidR="00A73220" w:rsidRPr="00A73220">
              <w:rPr>
                <w:color w:val="333333"/>
              </w:rPr>
              <w:t>підтверджує</w:t>
            </w:r>
            <w:proofErr w:type="spellEnd"/>
            <w:r w:rsidR="00A73220" w:rsidRPr="00A73220">
              <w:rPr>
                <w:color w:val="333333"/>
              </w:rPr>
              <w:t xml:space="preserve"> </w:t>
            </w:r>
            <w:proofErr w:type="spellStart"/>
            <w:r w:rsidR="00A73220" w:rsidRPr="00A73220">
              <w:rPr>
                <w:color w:val="333333"/>
              </w:rPr>
              <w:t>громадянство</w:t>
            </w:r>
            <w:proofErr w:type="spellEnd"/>
            <w:r w:rsidR="00A73220" w:rsidRPr="00A73220">
              <w:rPr>
                <w:color w:val="333333"/>
              </w:rPr>
              <w:t xml:space="preserve"> </w:t>
            </w:r>
            <w:proofErr w:type="spellStart"/>
            <w:r w:rsidR="00A73220" w:rsidRPr="00A73220">
              <w:rPr>
                <w:color w:val="333333"/>
              </w:rPr>
              <w:t>України</w:t>
            </w:r>
            <w:proofErr w:type="spellEnd"/>
            <w:r w:rsidR="00A73220" w:rsidRPr="00A73220">
              <w:rPr>
                <w:color w:val="333333"/>
              </w:rPr>
              <w:t xml:space="preserve">, </w:t>
            </w:r>
            <w:proofErr w:type="spellStart"/>
            <w:r w:rsidR="00A73220" w:rsidRPr="00A73220">
              <w:rPr>
                <w:color w:val="333333"/>
              </w:rPr>
              <w:t>або</w:t>
            </w:r>
            <w:proofErr w:type="spellEnd"/>
            <w:r w:rsidR="00A73220" w:rsidRPr="00A73220">
              <w:rPr>
                <w:color w:val="333333"/>
              </w:rPr>
              <w:t xml:space="preserve"> </w:t>
            </w:r>
            <w:proofErr w:type="spellStart"/>
            <w:r w:rsidR="00A73220" w:rsidRPr="00A73220">
              <w:rPr>
                <w:color w:val="333333"/>
              </w:rPr>
              <w:t>єДокумент</w:t>
            </w:r>
            <w:proofErr w:type="spellEnd"/>
            <w:r w:rsidR="00A73220" w:rsidRPr="00A73220">
              <w:rPr>
                <w:color w:val="333333"/>
              </w:rPr>
              <w:t xml:space="preserve"> (на </w:t>
            </w:r>
            <w:proofErr w:type="spellStart"/>
            <w:r w:rsidR="00A73220" w:rsidRPr="00A73220">
              <w:rPr>
                <w:color w:val="333333"/>
              </w:rPr>
              <w:t>період</w:t>
            </w:r>
            <w:proofErr w:type="spellEnd"/>
            <w:r w:rsidR="00A73220" w:rsidRPr="00A73220">
              <w:rPr>
                <w:color w:val="333333"/>
              </w:rPr>
              <w:t xml:space="preserve"> </w:t>
            </w:r>
            <w:proofErr w:type="spellStart"/>
            <w:r w:rsidR="00A73220" w:rsidRPr="00A73220">
              <w:rPr>
                <w:color w:val="333333"/>
              </w:rPr>
              <w:t>воєнного</w:t>
            </w:r>
            <w:proofErr w:type="spellEnd"/>
            <w:r w:rsidR="00A73220" w:rsidRPr="00A73220">
              <w:rPr>
                <w:color w:val="333333"/>
              </w:rPr>
              <w:t xml:space="preserve"> стану);</w:t>
            </w:r>
          </w:p>
          <w:p w14:paraId="399D408F" w14:textId="057F2A88" w:rsidR="00A73220" w:rsidRPr="00A73220" w:rsidRDefault="00081D56" w:rsidP="00EA0BF4">
            <w:pPr>
              <w:shd w:val="clear" w:color="auto" w:fill="FFFFFF"/>
              <w:ind w:firstLine="174"/>
              <w:jc w:val="both"/>
              <w:rPr>
                <w:color w:val="333333"/>
              </w:rPr>
            </w:pPr>
            <w:r>
              <w:rPr>
                <w:color w:val="333333"/>
                <w:lang w:val="uk-UA"/>
              </w:rPr>
              <w:t>для і</w:t>
            </w:r>
            <w:proofErr w:type="spellStart"/>
            <w:r w:rsidR="00A73220" w:rsidRPr="00A73220">
              <w:rPr>
                <w:color w:val="333333"/>
              </w:rPr>
              <w:t>ноземці</w:t>
            </w:r>
            <w:proofErr w:type="spellEnd"/>
            <w:r>
              <w:rPr>
                <w:color w:val="333333"/>
                <w:lang w:val="uk-UA"/>
              </w:rPr>
              <w:t>в</w:t>
            </w:r>
            <w:r w:rsidR="00A73220" w:rsidRPr="00A73220">
              <w:rPr>
                <w:color w:val="333333"/>
              </w:rPr>
              <w:t xml:space="preserve"> та ос</w:t>
            </w:r>
            <w:proofErr w:type="spellStart"/>
            <w:r>
              <w:rPr>
                <w:color w:val="333333"/>
                <w:lang w:val="uk-UA"/>
              </w:rPr>
              <w:t>іб</w:t>
            </w:r>
            <w:proofErr w:type="spellEnd"/>
            <w:r w:rsidR="00A73220" w:rsidRPr="00A73220">
              <w:rPr>
                <w:color w:val="333333"/>
              </w:rPr>
              <w:t xml:space="preserve"> без </w:t>
            </w:r>
            <w:proofErr w:type="spellStart"/>
            <w:r w:rsidR="00A73220" w:rsidRPr="00A73220">
              <w:rPr>
                <w:color w:val="333333"/>
              </w:rPr>
              <w:t>громадянства</w:t>
            </w:r>
            <w:proofErr w:type="spellEnd"/>
            <w:r w:rsidR="00A73220" w:rsidRPr="00A73220">
              <w:rPr>
                <w:color w:val="333333"/>
              </w:rPr>
              <w:t xml:space="preserve">, </w:t>
            </w:r>
            <w:proofErr w:type="spellStart"/>
            <w:r w:rsidR="00A73220" w:rsidRPr="00A73220">
              <w:rPr>
                <w:color w:val="333333"/>
              </w:rPr>
              <w:t>які</w:t>
            </w:r>
            <w:proofErr w:type="spellEnd"/>
            <w:r w:rsidR="00A73220" w:rsidRPr="00A73220">
              <w:rPr>
                <w:color w:val="333333"/>
              </w:rPr>
              <w:t xml:space="preserve"> </w:t>
            </w:r>
            <w:proofErr w:type="spellStart"/>
            <w:r w:rsidR="00A73220" w:rsidRPr="00A73220">
              <w:rPr>
                <w:color w:val="333333"/>
              </w:rPr>
              <w:t>постійно</w:t>
            </w:r>
            <w:proofErr w:type="spellEnd"/>
            <w:r w:rsidR="00A73220" w:rsidRPr="00A73220">
              <w:rPr>
                <w:color w:val="333333"/>
              </w:rPr>
              <w:t xml:space="preserve"> </w:t>
            </w:r>
            <w:proofErr w:type="spellStart"/>
            <w:r w:rsidR="00A73220" w:rsidRPr="00A73220">
              <w:rPr>
                <w:color w:val="333333"/>
              </w:rPr>
              <w:t>проживають</w:t>
            </w:r>
            <w:proofErr w:type="spellEnd"/>
            <w:r w:rsidR="00A73220" w:rsidRPr="00A73220">
              <w:rPr>
                <w:color w:val="333333"/>
              </w:rPr>
              <w:t xml:space="preserve"> в </w:t>
            </w:r>
            <w:proofErr w:type="spellStart"/>
            <w:r w:rsidR="00A73220" w:rsidRPr="00A73220">
              <w:rPr>
                <w:color w:val="333333"/>
              </w:rPr>
              <w:t>Україні</w:t>
            </w:r>
            <w:proofErr w:type="spellEnd"/>
            <w:r w:rsidR="00A73220" w:rsidRPr="00A73220">
              <w:rPr>
                <w:color w:val="333333"/>
              </w:rPr>
              <w:t xml:space="preserve">, </w:t>
            </w:r>
            <w:proofErr w:type="spellStart"/>
            <w:r w:rsidR="00A73220" w:rsidRPr="00A73220">
              <w:rPr>
                <w:color w:val="333333"/>
              </w:rPr>
              <w:t>визнані</w:t>
            </w:r>
            <w:proofErr w:type="spellEnd"/>
            <w:r w:rsidR="00A73220" w:rsidRPr="00A73220">
              <w:rPr>
                <w:color w:val="333333"/>
              </w:rPr>
              <w:t xml:space="preserve"> в </w:t>
            </w:r>
            <w:proofErr w:type="spellStart"/>
            <w:r w:rsidR="00A73220" w:rsidRPr="00A73220">
              <w:rPr>
                <w:color w:val="333333"/>
              </w:rPr>
              <w:t>Україні</w:t>
            </w:r>
            <w:proofErr w:type="spellEnd"/>
            <w:r w:rsidR="00A73220" w:rsidRPr="00A73220">
              <w:rPr>
                <w:color w:val="333333"/>
              </w:rPr>
              <w:t xml:space="preserve"> </w:t>
            </w:r>
            <w:proofErr w:type="spellStart"/>
            <w:r w:rsidR="00A73220" w:rsidRPr="00A73220">
              <w:rPr>
                <w:color w:val="333333"/>
              </w:rPr>
              <w:t>біженцями</w:t>
            </w:r>
            <w:proofErr w:type="spellEnd"/>
            <w:r w:rsidR="00A73220" w:rsidRPr="00A73220">
              <w:rPr>
                <w:color w:val="333333"/>
              </w:rPr>
              <w:t xml:space="preserve"> </w:t>
            </w:r>
            <w:proofErr w:type="spellStart"/>
            <w:r w:rsidR="00A73220" w:rsidRPr="00A73220">
              <w:rPr>
                <w:color w:val="333333"/>
              </w:rPr>
              <w:t>або</w:t>
            </w:r>
            <w:proofErr w:type="spellEnd"/>
            <w:r w:rsidR="00A73220" w:rsidRPr="00A73220">
              <w:rPr>
                <w:color w:val="333333"/>
              </w:rPr>
              <w:t xml:space="preserve"> особами, </w:t>
            </w:r>
            <w:proofErr w:type="spellStart"/>
            <w:r w:rsidR="00A73220" w:rsidRPr="00A73220">
              <w:rPr>
                <w:color w:val="333333"/>
              </w:rPr>
              <w:t>які</w:t>
            </w:r>
            <w:proofErr w:type="spellEnd"/>
            <w:r w:rsidR="00A73220" w:rsidRPr="00A73220">
              <w:rPr>
                <w:color w:val="333333"/>
              </w:rPr>
              <w:t xml:space="preserve"> </w:t>
            </w:r>
            <w:proofErr w:type="spellStart"/>
            <w:r w:rsidR="00A73220" w:rsidRPr="00A73220">
              <w:rPr>
                <w:color w:val="333333"/>
              </w:rPr>
              <w:t>потребують</w:t>
            </w:r>
            <w:proofErr w:type="spellEnd"/>
            <w:r w:rsidR="00A73220" w:rsidRPr="00A73220">
              <w:rPr>
                <w:color w:val="333333"/>
              </w:rPr>
              <w:t xml:space="preserve"> </w:t>
            </w:r>
            <w:proofErr w:type="spellStart"/>
            <w:r w:rsidR="00A73220" w:rsidRPr="00A73220">
              <w:rPr>
                <w:color w:val="333333"/>
              </w:rPr>
              <w:t>додаткового</w:t>
            </w:r>
            <w:proofErr w:type="spellEnd"/>
            <w:r w:rsidR="00A73220" w:rsidRPr="00A73220">
              <w:rPr>
                <w:color w:val="333333"/>
              </w:rPr>
              <w:t xml:space="preserve"> </w:t>
            </w:r>
            <w:proofErr w:type="spellStart"/>
            <w:r w:rsidR="00A73220" w:rsidRPr="00A73220">
              <w:rPr>
                <w:color w:val="333333"/>
              </w:rPr>
              <w:t>захисту</w:t>
            </w:r>
            <w:proofErr w:type="spellEnd"/>
            <w:r w:rsidR="00A73220" w:rsidRPr="00A73220">
              <w:rPr>
                <w:color w:val="333333"/>
              </w:rPr>
              <w:t xml:space="preserve">, </w:t>
            </w:r>
            <w:proofErr w:type="spellStart"/>
            <w:r w:rsidR="00A73220" w:rsidRPr="00A73220">
              <w:rPr>
                <w:color w:val="333333"/>
              </w:rPr>
              <w:t>яким</w:t>
            </w:r>
            <w:proofErr w:type="spellEnd"/>
            <w:r w:rsidR="00A73220" w:rsidRPr="00A73220">
              <w:rPr>
                <w:color w:val="333333"/>
              </w:rPr>
              <w:t xml:space="preserve"> </w:t>
            </w:r>
            <w:proofErr w:type="spellStart"/>
            <w:r w:rsidR="00A73220" w:rsidRPr="00A73220">
              <w:rPr>
                <w:color w:val="333333"/>
              </w:rPr>
              <w:t>надано</w:t>
            </w:r>
            <w:proofErr w:type="spellEnd"/>
            <w:r w:rsidR="00A73220" w:rsidRPr="00A73220">
              <w:rPr>
                <w:color w:val="333333"/>
              </w:rPr>
              <w:t xml:space="preserve"> в </w:t>
            </w:r>
            <w:proofErr w:type="spellStart"/>
            <w:r w:rsidR="00A73220" w:rsidRPr="00A73220">
              <w:rPr>
                <w:color w:val="333333"/>
              </w:rPr>
              <w:t>Україні</w:t>
            </w:r>
            <w:proofErr w:type="spellEnd"/>
            <w:r w:rsidR="00A73220" w:rsidRPr="00A73220">
              <w:rPr>
                <w:color w:val="333333"/>
              </w:rPr>
              <w:t xml:space="preserve"> </w:t>
            </w:r>
            <w:proofErr w:type="spellStart"/>
            <w:r w:rsidR="00A73220" w:rsidRPr="00A73220">
              <w:rPr>
                <w:color w:val="333333"/>
              </w:rPr>
              <w:t>притулок</w:t>
            </w:r>
            <w:proofErr w:type="spellEnd"/>
            <w:r w:rsidR="00A73220" w:rsidRPr="00A73220">
              <w:rPr>
                <w:color w:val="333333"/>
              </w:rPr>
              <w:t xml:space="preserve"> </w:t>
            </w:r>
            <w:proofErr w:type="spellStart"/>
            <w:r w:rsidR="00A73220" w:rsidRPr="00A73220">
              <w:rPr>
                <w:color w:val="333333"/>
              </w:rPr>
              <w:t>чи</w:t>
            </w:r>
            <w:proofErr w:type="spellEnd"/>
            <w:r w:rsidR="00A73220" w:rsidRPr="00A73220">
              <w:rPr>
                <w:color w:val="333333"/>
              </w:rPr>
              <w:t xml:space="preserve"> </w:t>
            </w:r>
            <w:proofErr w:type="spellStart"/>
            <w:r w:rsidR="00A73220" w:rsidRPr="00A73220">
              <w:rPr>
                <w:color w:val="333333"/>
              </w:rPr>
              <w:t>тимчасовий</w:t>
            </w:r>
            <w:proofErr w:type="spellEnd"/>
            <w:r w:rsidR="00A73220" w:rsidRPr="00A73220">
              <w:rPr>
                <w:color w:val="333333"/>
              </w:rPr>
              <w:t xml:space="preserve"> </w:t>
            </w:r>
            <w:proofErr w:type="spellStart"/>
            <w:r w:rsidR="00A73220" w:rsidRPr="00A73220">
              <w:rPr>
                <w:color w:val="333333"/>
              </w:rPr>
              <w:t>захист</w:t>
            </w:r>
            <w:proofErr w:type="spellEnd"/>
            <w:r w:rsidR="00A73220" w:rsidRPr="00A73220">
              <w:rPr>
                <w:color w:val="333333"/>
              </w:rPr>
              <w:t xml:space="preserve">, а також </w:t>
            </w:r>
            <w:proofErr w:type="spellStart"/>
            <w:r w:rsidR="00A73220" w:rsidRPr="00A73220">
              <w:rPr>
                <w:color w:val="333333"/>
              </w:rPr>
              <w:t>ті</w:t>
            </w:r>
            <w:proofErr w:type="spellEnd"/>
            <w:r w:rsidR="00A73220" w:rsidRPr="00A73220">
              <w:rPr>
                <w:color w:val="333333"/>
              </w:rPr>
              <w:t xml:space="preserve">, </w:t>
            </w:r>
            <w:proofErr w:type="spellStart"/>
            <w:r w:rsidR="00A73220" w:rsidRPr="00A73220">
              <w:rPr>
                <w:color w:val="333333"/>
              </w:rPr>
              <w:t>що</w:t>
            </w:r>
            <w:proofErr w:type="spellEnd"/>
            <w:r w:rsidR="00A73220" w:rsidRPr="00A73220">
              <w:rPr>
                <w:color w:val="333333"/>
              </w:rPr>
              <w:t xml:space="preserve"> одержали </w:t>
            </w:r>
            <w:proofErr w:type="spellStart"/>
            <w:r w:rsidR="00A73220" w:rsidRPr="00A73220">
              <w:rPr>
                <w:color w:val="333333"/>
              </w:rPr>
              <w:t>дозвіл</w:t>
            </w:r>
            <w:proofErr w:type="spellEnd"/>
            <w:r w:rsidR="00A73220" w:rsidRPr="00A73220">
              <w:rPr>
                <w:color w:val="333333"/>
              </w:rPr>
              <w:t xml:space="preserve"> на </w:t>
            </w:r>
            <w:proofErr w:type="spellStart"/>
            <w:r w:rsidR="00A73220" w:rsidRPr="00A73220">
              <w:rPr>
                <w:color w:val="333333"/>
              </w:rPr>
              <w:t>імміграцію</w:t>
            </w:r>
            <w:proofErr w:type="spellEnd"/>
            <w:r w:rsidR="00A73220" w:rsidRPr="00A73220">
              <w:rPr>
                <w:color w:val="333333"/>
              </w:rPr>
              <w:t xml:space="preserve">, - </w:t>
            </w:r>
            <w:proofErr w:type="spellStart"/>
            <w:r w:rsidR="00A73220" w:rsidRPr="00A73220">
              <w:rPr>
                <w:color w:val="333333"/>
              </w:rPr>
              <w:t>посвідк</w:t>
            </w:r>
            <w:proofErr w:type="spellEnd"/>
            <w:r w:rsidR="00F3252B">
              <w:rPr>
                <w:color w:val="333333"/>
                <w:lang w:val="uk-UA"/>
              </w:rPr>
              <w:t>а</w:t>
            </w:r>
            <w:r w:rsidR="00A73220" w:rsidRPr="00A73220">
              <w:rPr>
                <w:color w:val="333333"/>
              </w:rPr>
              <w:t xml:space="preserve"> на </w:t>
            </w:r>
            <w:proofErr w:type="spellStart"/>
            <w:r w:rsidR="00A73220" w:rsidRPr="00A73220">
              <w:rPr>
                <w:color w:val="333333"/>
              </w:rPr>
              <w:t>постійне</w:t>
            </w:r>
            <w:proofErr w:type="spellEnd"/>
            <w:r w:rsidR="00A73220" w:rsidRPr="00A73220">
              <w:rPr>
                <w:color w:val="333333"/>
              </w:rPr>
              <w:t xml:space="preserve"> </w:t>
            </w:r>
            <w:proofErr w:type="spellStart"/>
            <w:r w:rsidR="00A73220" w:rsidRPr="00A73220">
              <w:rPr>
                <w:color w:val="333333"/>
              </w:rPr>
              <w:t>проживання</w:t>
            </w:r>
            <w:proofErr w:type="spellEnd"/>
            <w:r w:rsidR="00A73220" w:rsidRPr="00A73220">
              <w:rPr>
                <w:color w:val="333333"/>
              </w:rPr>
              <w:t xml:space="preserve"> </w:t>
            </w:r>
            <w:proofErr w:type="spellStart"/>
            <w:r w:rsidR="00A73220" w:rsidRPr="00A73220">
              <w:rPr>
                <w:color w:val="333333"/>
              </w:rPr>
              <w:t>або</w:t>
            </w:r>
            <w:proofErr w:type="spellEnd"/>
            <w:r w:rsidR="00A73220" w:rsidRPr="00A73220">
              <w:rPr>
                <w:color w:val="333333"/>
              </w:rPr>
              <w:t xml:space="preserve"> е-</w:t>
            </w:r>
            <w:proofErr w:type="spellStart"/>
            <w:r w:rsidR="00A73220" w:rsidRPr="00A73220">
              <w:rPr>
                <w:color w:val="333333"/>
              </w:rPr>
              <w:t>посвідк</w:t>
            </w:r>
            <w:proofErr w:type="spellEnd"/>
            <w:r w:rsidR="00F3252B">
              <w:rPr>
                <w:color w:val="333333"/>
                <w:lang w:val="uk-UA"/>
              </w:rPr>
              <w:t>а</w:t>
            </w:r>
            <w:r w:rsidR="00A73220" w:rsidRPr="00A73220">
              <w:rPr>
                <w:color w:val="333333"/>
              </w:rPr>
              <w:t xml:space="preserve"> на </w:t>
            </w:r>
            <w:proofErr w:type="spellStart"/>
            <w:r w:rsidR="00A73220" w:rsidRPr="00A73220">
              <w:rPr>
                <w:color w:val="333333"/>
              </w:rPr>
              <w:t>постійне</w:t>
            </w:r>
            <w:proofErr w:type="spellEnd"/>
            <w:r w:rsidR="00A73220" w:rsidRPr="00A73220">
              <w:rPr>
                <w:color w:val="333333"/>
              </w:rPr>
              <w:t xml:space="preserve"> </w:t>
            </w:r>
            <w:proofErr w:type="spellStart"/>
            <w:r w:rsidR="00A73220" w:rsidRPr="00A73220">
              <w:rPr>
                <w:color w:val="333333"/>
              </w:rPr>
              <w:t>проживання</w:t>
            </w:r>
            <w:proofErr w:type="spellEnd"/>
            <w:r w:rsidR="00A73220" w:rsidRPr="00A73220">
              <w:rPr>
                <w:color w:val="333333"/>
              </w:rPr>
              <w:t xml:space="preserve">, </w:t>
            </w:r>
            <w:proofErr w:type="spellStart"/>
            <w:r w:rsidR="00A73220" w:rsidRPr="00A73220">
              <w:rPr>
                <w:color w:val="333333"/>
              </w:rPr>
              <w:t>або</w:t>
            </w:r>
            <w:proofErr w:type="spellEnd"/>
            <w:r w:rsidR="00A73220" w:rsidRPr="00A73220">
              <w:rPr>
                <w:color w:val="333333"/>
              </w:rPr>
              <w:t xml:space="preserve"> </w:t>
            </w:r>
            <w:proofErr w:type="spellStart"/>
            <w:r w:rsidR="00A73220" w:rsidRPr="00A73220">
              <w:rPr>
                <w:color w:val="333333"/>
              </w:rPr>
              <w:t>посвідчення</w:t>
            </w:r>
            <w:proofErr w:type="spellEnd"/>
            <w:r w:rsidR="00A73220" w:rsidRPr="00A73220">
              <w:rPr>
                <w:color w:val="333333"/>
              </w:rPr>
              <w:t xml:space="preserve"> </w:t>
            </w:r>
            <w:proofErr w:type="spellStart"/>
            <w:r w:rsidR="00A73220" w:rsidRPr="00A73220">
              <w:rPr>
                <w:color w:val="333333"/>
              </w:rPr>
              <w:t>біженця</w:t>
            </w:r>
            <w:proofErr w:type="spellEnd"/>
            <w:r w:rsidR="00A73220" w:rsidRPr="00A73220">
              <w:rPr>
                <w:color w:val="333333"/>
              </w:rPr>
              <w:t xml:space="preserve"> </w:t>
            </w:r>
            <w:proofErr w:type="spellStart"/>
            <w:r w:rsidR="00A73220" w:rsidRPr="00A73220">
              <w:rPr>
                <w:color w:val="333333"/>
              </w:rPr>
              <w:t>або</w:t>
            </w:r>
            <w:proofErr w:type="spellEnd"/>
            <w:r w:rsidR="00A73220" w:rsidRPr="00A73220">
              <w:rPr>
                <w:color w:val="333333"/>
              </w:rPr>
              <w:t xml:space="preserve"> особи, яка </w:t>
            </w:r>
            <w:proofErr w:type="spellStart"/>
            <w:r w:rsidR="00A73220" w:rsidRPr="00A73220">
              <w:rPr>
                <w:color w:val="333333"/>
              </w:rPr>
              <w:t>потребує</w:t>
            </w:r>
            <w:proofErr w:type="spellEnd"/>
            <w:r w:rsidR="00A73220" w:rsidRPr="00A73220">
              <w:rPr>
                <w:color w:val="333333"/>
              </w:rPr>
              <w:t xml:space="preserve"> </w:t>
            </w:r>
            <w:proofErr w:type="spellStart"/>
            <w:r w:rsidR="00A73220" w:rsidRPr="00A73220">
              <w:rPr>
                <w:color w:val="333333"/>
              </w:rPr>
              <w:t>додаткового</w:t>
            </w:r>
            <w:proofErr w:type="spellEnd"/>
            <w:r w:rsidR="00A73220" w:rsidRPr="00A73220">
              <w:rPr>
                <w:color w:val="333333"/>
              </w:rPr>
              <w:t xml:space="preserve"> </w:t>
            </w:r>
            <w:proofErr w:type="spellStart"/>
            <w:r w:rsidR="00A73220" w:rsidRPr="00A73220">
              <w:rPr>
                <w:color w:val="333333"/>
              </w:rPr>
              <w:t>захисту</w:t>
            </w:r>
            <w:proofErr w:type="spellEnd"/>
            <w:r w:rsidR="00A73220" w:rsidRPr="00A73220">
              <w:rPr>
                <w:color w:val="333333"/>
              </w:rPr>
              <w:t xml:space="preserve"> </w:t>
            </w:r>
            <w:proofErr w:type="spellStart"/>
            <w:r w:rsidR="00A73220" w:rsidRPr="00A73220">
              <w:rPr>
                <w:color w:val="333333"/>
              </w:rPr>
              <w:t>або</w:t>
            </w:r>
            <w:proofErr w:type="spellEnd"/>
            <w:r w:rsidR="00A73220" w:rsidRPr="00A73220">
              <w:rPr>
                <w:color w:val="333333"/>
              </w:rPr>
              <w:t xml:space="preserve"> </w:t>
            </w:r>
            <w:proofErr w:type="spellStart"/>
            <w:r w:rsidR="00A73220" w:rsidRPr="00A73220">
              <w:rPr>
                <w:color w:val="333333"/>
              </w:rPr>
              <w:t>якій</w:t>
            </w:r>
            <w:proofErr w:type="spellEnd"/>
            <w:r w:rsidR="00A73220" w:rsidRPr="00A73220">
              <w:rPr>
                <w:color w:val="333333"/>
              </w:rPr>
              <w:t xml:space="preserve"> </w:t>
            </w:r>
            <w:proofErr w:type="spellStart"/>
            <w:r w:rsidR="00A73220" w:rsidRPr="00A73220">
              <w:rPr>
                <w:color w:val="333333"/>
              </w:rPr>
              <w:t>надано</w:t>
            </w:r>
            <w:proofErr w:type="spellEnd"/>
            <w:r w:rsidR="00A73220" w:rsidRPr="00A73220">
              <w:rPr>
                <w:color w:val="333333"/>
              </w:rPr>
              <w:t xml:space="preserve"> </w:t>
            </w:r>
            <w:proofErr w:type="spellStart"/>
            <w:r w:rsidR="00A73220" w:rsidRPr="00A73220">
              <w:rPr>
                <w:color w:val="333333"/>
              </w:rPr>
              <w:t>тимчасовий</w:t>
            </w:r>
            <w:proofErr w:type="spellEnd"/>
            <w:r w:rsidR="00A73220" w:rsidRPr="00A73220">
              <w:rPr>
                <w:color w:val="333333"/>
              </w:rPr>
              <w:t xml:space="preserve"> </w:t>
            </w:r>
            <w:proofErr w:type="spellStart"/>
            <w:r w:rsidR="00A73220" w:rsidRPr="00A73220">
              <w:rPr>
                <w:color w:val="333333"/>
              </w:rPr>
              <w:t>захист</w:t>
            </w:r>
            <w:proofErr w:type="spellEnd"/>
            <w:r w:rsidR="00A73220" w:rsidRPr="00A73220">
              <w:rPr>
                <w:color w:val="333333"/>
              </w:rPr>
              <w:t>;</w:t>
            </w:r>
          </w:p>
          <w:p w14:paraId="60C27DF9" w14:textId="37BA2226" w:rsidR="00A73220" w:rsidRDefault="00081D56" w:rsidP="00EA0BF4">
            <w:pPr>
              <w:shd w:val="clear" w:color="auto" w:fill="FFFFFF"/>
              <w:ind w:firstLine="174"/>
              <w:jc w:val="both"/>
              <w:rPr>
                <w:color w:val="333333"/>
                <w:lang w:val="uk-UA"/>
              </w:rPr>
            </w:pPr>
            <w:r>
              <w:rPr>
                <w:color w:val="333333"/>
                <w:lang w:val="uk-UA"/>
              </w:rPr>
              <w:t>д</w:t>
            </w:r>
            <w:proofErr w:type="spellStart"/>
            <w:r w:rsidR="00A73220" w:rsidRPr="00A73220">
              <w:rPr>
                <w:color w:val="333333"/>
              </w:rPr>
              <w:t>окумент</w:t>
            </w:r>
            <w:proofErr w:type="spellEnd"/>
            <w:r w:rsidR="00A73220" w:rsidRPr="00A73220">
              <w:rPr>
                <w:color w:val="333333"/>
              </w:rPr>
              <w:t xml:space="preserve">, </w:t>
            </w:r>
            <w:proofErr w:type="spellStart"/>
            <w:r w:rsidR="00A73220" w:rsidRPr="00A73220">
              <w:rPr>
                <w:color w:val="333333"/>
              </w:rPr>
              <w:t>що</w:t>
            </w:r>
            <w:proofErr w:type="spellEnd"/>
            <w:r w:rsidR="00A73220" w:rsidRPr="00A73220">
              <w:rPr>
                <w:color w:val="333333"/>
              </w:rPr>
              <w:t xml:space="preserve"> </w:t>
            </w:r>
            <w:proofErr w:type="spellStart"/>
            <w:r w:rsidR="00A73220" w:rsidRPr="00A73220">
              <w:rPr>
                <w:color w:val="333333"/>
              </w:rPr>
              <w:t>засвідчує</w:t>
            </w:r>
            <w:proofErr w:type="spellEnd"/>
            <w:r w:rsidR="00A73220" w:rsidRPr="00A73220">
              <w:rPr>
                <w:color w:val="333333"/>
              </w:rPr>
              <w:t xml:space="preserve"> </w:t>
            </w:r>
            <w:proofErr w:type="spellStart"/>
            <w:r w:rsidR="00A73220" w:rsidRPr="00A73220">
              <w:rPr>
                <w:color w:val="333333"/>
              </w:rPr>
              <w:t>реєстрацію</w:t>
            </w:r>
            <w:proofErr w:type="spellEnd"/>
            <w:r w:rsidR="00A73220" w:rsidRPr="00A73220">
              <w:rPr>
                <w:color w:val="333333"/>
              </w:rPr>
              <w:t xml:space="preserve"> у Державному </w:t>
            </w:r>
            <w:proofErr w:type="spellStart"/>
            <w:r w:rsidR="00A73220" w:rsidRPr="00A73220">
              <w:rPr>
                <w:color w:val="333333"/>
              </w:rPr>
              <w:t>реєстрі</w:t>
            </w:r>
            <w:proofErr w:type="spellEnd"/>
            <w:r w:rsidR="00A73220" w:rsidRPr="00A73220">
              <w:rPr>
                <w:color w:val="333333"/>
              </w:rPr>
              <w:t xml:space="preserve"> </w:t>
            </w:r>
            <w:proofErr w:type="spellStart"/>
            <w:r w:rsidR="00A73220" w:rsidRPr="00A73220">
              <w:rPr>
                <w:color w:val="333333"/>
              </w:rPr>
              <w:t>фізичних</w:t>
            </w:r>
            <w:proofErr w:type="spellEnd"/>
            <w:r w:rsidR="00A73220" w:rsidRPr="00A73220">
              <w:rPr>
                <w:color w:val="333333"/>
              </w:rPr>
              <w:t xml:space="preserve"> </w:t>
            </w:r>
            <w:proofErr w:type="spellStart"/>
            <w:r w:rsidR="00A73220" w:rsidRPr="00A73220">
              <w:rPr>
                <w:color w:val="333333"/>
              </w:rPr>
              <w:t>осіб</w:t>
            </w:r>
            <w:proofErr w:type="spellEnd"/>
            <w:r w:rsidR="00A73220" w:rsidRPr="00A73220">
              <w:rPr>
                <w:color w:val="333333"/>
              </w:rPr>
              <w:t xml:space="preserve"> - </w:t>
            </w:r>
            <w:proofErr w:type="spellStart"/>
            <w:r w:rsidR="00A73220" w:rsidRPr="00A73220">
              <w:rPr>
                <w:color w:val="333333"/>
              </w:rPr>
              <w:t>платників</w:t>
            </w:r>
            <w:proofErr w:type="spellEnd"/>
            <w:r w:rsidR="00A73220" w:rsidRPr="00A73220">
              <w:rPr>
                <w:color w:val="333333"/>
              </w:rPr>
              <w:t xml:space="preserve"> </w:t>
            </w:r>
            <w:proofErr w:type="spellStart"/>
            <w:r w:rsidR="00A73220" w:rsidRPr="00A73220">
              <w:rPr>
                <w:color w:val="333333"/>
              </w:rPr>
              <w:t>податків</w:t>
            </w:r>
            <w:proofErr w:type="spellEnd"/>
            <w:r w:rsidR="00A73220" w:rsidRPr="00A73220">
              <w:rPr>
                <w:color w:val="333333"/>
              </w:rPr>
              <w:t xml:space="preserve"> (</w:t>
            </w:r>
            <w:proofErr w:type="spellStart"/>
            <w:r w:rsidR="00A73220" w:rsidRPr="00A73220">
              <w:rPr>
                <w:color w:val="333333"/>
              </w:rPr>
              <w:t>крім</w:t>
            </w:r>
            <w:proofErr w:type="spellEnd"/>
            <w:r w:rsidR="00A73220" w:rsidRPr="00A73220">
              <w:rPr>
                <w:color w:val="333333"/>
              </w:rPr>
              <w:t xml:space="preserve"> </w:t>
            </w:r>
            <w:proofErr w:type="spellStart"/>
            <w:r w:rsidR="00A73220" w:rsidRPr="00A73220">
              <w:rPr>
                <w:color w:val="333333"/>
              </w:rPr>
              <w:t>фізичних</w:t>
            </w:r>
            <w:proofErr w:type="spellEnd"/>
            <w:r w:rsidR="00A73220" w:rsidRPr="00A73220">
              <w:rPr>
                <w:color w:val="333333"/>
              </w:rPr>
              <w:t xml:space="preserve"> </w:t>
            </w:r>
            <w:proofErr w:type="spellStart"/>
            <w:r w:rsidR="00A73220" w:rsidRPr="00A73220">
              <w:rPr>
                <w:color w:val="333333"/>
              </w:rPr>
              <w:t>осіб</w:t>
            </w:r>
            <w:proofErr w:type="spellEnd"/>
            <w:r w:rsidR="00A73220" w:rsidRPr="00A73220">
              <w:rPr>
                <w:color w:val="333333"/>
              </w:rPr>
              <w:t xml:space="preserve">, </w:t>
            </w:r>
            <w:proofErr w:type="spellStart"/>
            <w:r w:rsidR="00A73220" w:rsidRPr="00A73220">
              <w:rPr>
                <w:color w:val="333333"/>
              </w:rPr>
              <w:t>які</w:t>
            </w:r>
            <w:proofErr w:type="spellEnd"/>
            <w:r w:rsidR="00A73220" w:rsidRPr="00A73220">
              <w:rPr>
                <w:color w:val="333333"/>
              </w:rPr>
              <w:t xml:space="preserve"> через </w:t>
            </w:r>
            <w:proofErr w:type="spellStart"/>
            <w:r w:rsidR="00A73220" w:rsidRPr="00A73220">
              <w:rPr>
                <w:color w:val="333333"/>
              </w:rPr>
              <w:t>свої</w:t>
            </w:r>
            <w:proofErr w:type="spellEnd"/>
            <w:r w:rsidR="00A73220" w:rsidRPr="00A73220">
              <w:rPr>
                <w:color w:val="333333"/>
              </w:rPr>
              <w:t xml:space="preserve"> </w:t>
            </w:r>
            <w:proofErr w:type="spellStart"/>
            <w:r w:rsidR="00A73220" w:rsidRPr="00A73220">
              <w:rPr>
                <w:color w:val="333333"/>
              </w:rPr>
              <w:t>релігійні</w:t>
            </w:r>
            <w:proofErr w:type="spellEnd"/>
            <w:r w:rsidR="00A73220" w:rsidRPr="00A73220">
              <w:rPr>
                <w:color w:val="333333"/>
              </w:rPr>
              <w:t xml:space="preserve"> </w:t>
            </w:r>
            <w:proofErr w:type="spellStart"/>
            <w:r w:rsidR="00A73220" w:rsidRPr="00A73220">
              <w:rPr>
                <w:color w:val="333333"/>
              </w:rPr>
              <w:t>переконання</w:t>
            </w:r>
            <w:proofErr w:type="spellEnd"/>
            <w:r w:rsidR="00A73220" w:rsidRPr="00A73220">
              <w:rPr>
                <w:color w:val="333333"/>
              </w:rPr>
              <w:t xml:space="preserve"> </w:t>
            </w:r>
            <w:proofErr w:type="spellStart"/>
            <w:r w:rsidR="00A73220" w:rsidRPr="00A73220">
              <w:rPr>
                <w:color w:val="333333"/>
              </w:rPr>
              <w:t>відмовляються</w:t>
            </w:r>
            <w:proofErr w:type="spellEnd"/>
            <w:r w:rsidR="00A73220" w:rsidRPr="00A73220">
              <w:rPr>
                <w:color w:val="333333"/>
              </w:rPr>
              <w:t xml:space="preserve"> </w:t>
            </w:r>
            <w:proofErr w:type="spellStart"/>
            <w:r w:rsidR="00A73220" w:rsidRPr="00A73220">
              <w:rPr>
                <w:color w:val="333333"/>
              </w:rPr>
              <w:t>від</w:t>
            </w:r>
            <w:proofErr w:type="spellEnd"/>
            <w:r w:rsidR="00A73220" w:rsidRPr="00A73220">
              <w:rPr>
                <w:color w:val="333333"/>
              </w:rPr>
              <w:t xml:space="preserve"> </w:t>
            </w:r>
            <w:proofErr w:type="spellStart"/>
            <w:r w:rsidR="00A73220" w:rsidRPr="00A73220">
              <w:rPr>
                <w:color w:val="333333"/>
              </w:rPr>
              <w:t>прийняття</w:t>
            </w:r>
            <w:proofErr w:type="spellEnd"/>
            <w:r w:rsidR="00A73220" w:rsidRPr="00A73220">
              <w:rPr>
                <w:color w:val="333333"/>
              </w:rPr>
              <w:t xml:space="preserve"> </w:t>
            </w:r>
            <w:proofErr w:type="spellStart"/>
            <w:r w:rsidR="00A73220" w:rsidRPr="00A73220">
              <w:rPr>
                <w:color w:val="333333"/>
              </w:rPr>
              <w:t>реєстраційного</w:t>
            </w:r>
            <w:proofErr w:type="spellEnd"/>
            <w:r w:rsidR="00A73220" w:rsidRPr="00A73220">
              <w:rPr>
                <w:color w:val="333333"/>
              </w:rPr>
              <w:t xml:space="preserve"> номера </w:t>
            </w:r>
            <w:proofErr w:type="spellStart"/>
            <w:r w:rsidR="00A73220" w:rsidRPr="00A73220">
              <w:rPr>
                <w:color w:val="333333"/>
              </w:rPr>
              <w:t>облікової</w:t>
            </w:r>
            <w:proofErr w:type="spellEnd"/>
            <w:r w:rsidR="00A73220" w:rsidRPr="00A73220">
              <w:rPr>
                <w:color w:val="333333"/>
              </w:rPr>
              <w:t xml:space="preserve"> </w:t>
            </w:r>
            <w:proofErr w:type="spellStart"/>
            <w:r w:rsidR="00A73220" w:rsidRPr="00A73220">
              <w:rPr>
                <w:color w:val="333333"/>
              </w:rPr>
              <w:t>картки</w:t>
            </w:r>
            <w:proofErr w:type="spellEnd"/>
            <w:r w:rsidR="00A73220" w:rsidRPr="00A73220">
              <w:rPr>
                <w:color w:val="333333"/>
              </w:rPr>
              <w:t xml:space="preserve"> платника </w:t>
            </w:r>
            <w:proofErr w:type="spellStart"/>
            <w:r w:rsidR="00A73220" w:rsidRPr="00A73220">
              <w:rPr>
                <w:color w:val="333333"/>
              </w:rPr>
              <w:t>податків</w:t>
            </w:r>
            <w:proofErr w:type="spellEnd"/>
            <w:r w:rsidR="00A73220" w:rsidRPr="00A73220">
              <w:rPr>
                <w:color w:val="333333"/>
              </w:rPr>
              <w:t xml:space="preserve"> та </w:t>
            </w:r>
            <w:proofErr w:type="spellStart"/>
            <w:r w:rsidR="00A73220" w:rsidRPr="00A73220">
              <w:rPr>
                <w:color w:val="333333"/>
              </w:rPr>
              <w:t>офіційно</w:t>
            </w:r>
            <w:proofErr w:type="spellEnd"/>
            <w:r w:rsidR="00A73220" w:rsidRPr="00A73220">
              <w:rPr>
                <w:color w:val="333333"/>
              </w:rPr>
              <w:t xml:space="preserve"> </w:t>
            </w:r>
            <w:proofErr w:type="spellStart"/>
            <w:r w:rsidR="00A73220" w:rsidRPr="00A73220">
              <w:rPr>
                <w:color w:val="333333"/>
              </w:rPr>
              <w:t>повідомили</w:t>
            </w:r>
            <w:proofErr w:type="spellEnd"/>
            <w:r w:rsidR="00A73220" w:rsidRPr="00A73220">
              <w:rPr>
                <w:color w:val="333333"/>
              </w:rPr>
              <w:t xml:space="preserve"> про </w:t>
            </w:r>
            <w:proofErr w:type="spellStart"/>
            <w:r w:rsidR="00A73220" w:rsidRPr="00A73220">
              <w:rPr>
                <w:color w:val="333333"/>
              </w:rPr>
              <w:t>це</w:t>
            </w:r>
            <w:proofErr w:type="spellEnd"/>
            <w:r w:rsidR="00A73220" w:rsidRPr="00A73220">
              <w:rPr>
                <w:color w:val="333333"/>
              </w:rPr>
              <w:t xml:space="preserve"> </w:t>
            </w:r>
            <w:proofErr w:type="spellStart"/>
            <w:r w:rsidR="00A73220" w:rsidRPr="00A73220">
              <w:rPr>
                <w:color w:val="333333"/>
              </w:rPr>
              <w:t>відповідному</w:t>
            </w:r>
            <w:proofErr w:type="spellEnd"/>
            <w:r w:rsidR="00A73220" w:rsidRPr="00A73220">
              <w:rPr>
                <w:color w:val="333333"/>
              </w:rPr>
              <w:t xml:space="preserve"> </w:t>
            </w:r>
            <w:proofErr w:type="spellStart"/>
            <w:r w:rsidR="00A73220" w:rsidRPr="00A73220">
              <w:rPr>
                <w:color w:val="333333"/>
              </w:rPr>
              <w:t>контролюючому</w:t>
            </w:r>
            <w:proofErr w:type="spellEnd"/>
            <w:r w:rsidR="00A73220" w:rsidRPr="00A73220">
              <w:rPr>
                <w:color w:val="333333"/>
              </w:rPr>
              <w:t xml:space="preserve"> органу), </w:t>
            </w:r>
            <w:proofErr w:type="spellStart"/>
            <w:r w:rsidR="00A73220" w:rsidRPr="00A73220">
              <w:rPr>
                <w:color w:val="333333"/>
              </w:rPr>
              <w:t>або</w:t>
            </w:r>
            <w:proofErr w:type="spellEnd"/>
            <w:r w:rsidR="00A73220" w:rsidRPr="00A73220">
              <w:rPr>
                <w:color w:val="333333"/>
              </w:rPr>
              <w:t xml:space="preserve"> </w:t>
            </w:r>
            <w:proofErr w:type="spellStart"/>
            <w:r w:rsidR="00A73220" w:rsidRPr="00A73220">
              <w:rPr>
                <w:color w:val="333333"/>
              </w:rPr>
              <w:t>електронне</w:t>
            </w:r>
            <w:proofErr w:type="spellEnd"/>
            <w:r w:rsidR="00A73220" w:rsidRPr="00A73220">
              <w:rPr>
                <w:color w:val="333333"/>
              </w:rPr>
              <w:t xml:space="preserve"> </w:t>
            </w:r>
            <w:proofErr w:type="spellStart"/>
            <w:r w:rsidR="00A73220" w:rsidRPr="00A73220">
              <w:rPr>
                <w:color w:val="333333"/>
              </w:rPr>
              <w:t>відображення</w:t>
            </w:r>
            <w:proofErr w:type="spellEnd"/>
            <w:r w:rsidR="00A73220" w:rsidRPr="00A73220">
              <w:rPr>
                <w:color w:val="333333"/>
              </w:rPr>
              <w:t xml:space="preserve"> </w:t>
            </w:r>
            <w:proofErr w:type="spellStart"/>
            <w:r w:rsidR="00A73220" w:rsidRPr="00A73220">
              <w:rPr>
                <w:color w:val="333333"/>
              </w:rPr>
              <w:t>інформації</w:t>
            </w:r>
            <w:proofErr w:type="spellEnd"/>
            <w:r w:rsidR="00A73220" w:rsidRPr="00A73220">
              <w:rPr>
                <w:color w:val="333333"/>
              </w:rPr>
              <w:t xml:space="preserve"> про </w:t>
            </w:r>
            <w:proofErr w:type="spellStart"/>
            <w:r w:rsidR="00A73220" w:rsidRPr="00A73220">
              <w:rPr>
                <w:color w:val="333333"/>
              </w:rPr>
              <w:t>реєстраційний</w:t>
            </w:r>
            <w:proofErr w:type="spellEnd"/>
            <w:r w:rsidR="00A73220" w:rsidRPr="00A73220">
              <w:rPr>
                <w:color w:val="333333"/>
              </w:rPr>
              <w:t xml:space="preserve"> номер </w:t>
            </w:r>
            <w:proofErr w:type="spellStart"/>
            <w:r w:rsidR="00A73220" w:rsidRPr="00A73220">
              <w:rPr>
                <w:color w:val="333333"/>
              </w:rPr>
              <w:t>облікової</w:t>
            </w:r>
            <w:proofErr w:type="spellEnd"/>
            <w:r w:rsidR="00A73220" w:rsidRPr="00A73220">
              <w:rPr>
                <w:color w:val="333333"/>
              </w:rPr>
              <w:t xml:space="preserve"> </w:t>
            </w:r>
            <w:proofErr w:type="spellStart"/>
            <w:r w:rsidR="00A73220" w:rsidRPr="00A73220">
              <w:rPr>
                <w:color w:val="333333"/>
              </w:rPr>
              <w:t>картки</w:t>
            </w:r>
            <w:proofErr w:type="spellEnd"/>
            <w:r w:rsidR="00A73220" w:rsidRPr="00A73220">
              <w:rPr>
                <w:color w:val="333333"/>
              </w:rPr>
              <w:t xml:space="preserve"> платника </w:t>
            </w:r>
            <w:proofErr w:type="spellStart"/>
            <w:r w:rsidR="00A73220" w:rsidRPr="00A73220">
              <w:rPr>
                <w:color w:val="333333"/>
              </w:rPr>
              <w:t>податків</w:t>
            </w:r>
            <w:proofErr w:type="spellEnd"/>
            <w:r w:rsidR="00A73220" w:rsidRPr="00A73220">
              <w:rPr>
                <w:color w:val="333333"/>
              </w:rPr>
              <w:t xml:space="preserve">, у тому </w:t>
            </w:r>
            <w:proofErr w:type="spellStart"/>
            <w:r w:rsidR="00A73220" w:rsidRPr="00A73220">
              <w:rPr>
                <w:color w:val="333333"/>
              </w:rPr>
              <w:t>числі</w:t>
            </w:r>
            <w:proofErr w:type="spellEnd"/>
            <w:r w:rsidR="00A73220" w:rsidRPr="00A73220">
              <w:rPr>
                <w:color w:val="333333"/>
              </w:rPr>
              <w:t xml:space="preserve"> у </w:t>
            </w:r>
            <w:proofErr w:type="spellStart"/>
            <w:r w:rsidR="00A73220" w:rsidRPr="00A73220">
              <w:rPr>
                <w:color w:val="333333"/>
              </w:rPr>
              <w:t>формі</w:t>
            </w:r>
            <w:proofErr w:type="spellEnd"/>
            <w:r w:rsidR="00A73220" w:rsidRPr="00A73220">
              <w:rPr>
                <w:color w:val="333333"/>
              </w:rPr>
              <w:t xml:space="preserve"> </w:t>
            </w:r>
            <w:proofErr w:type="spellStart"/>
            <w:r w:rsidR="00A73220" w:rsidRPr="00A73220">
              <w:rPr>
                <w:color w:val="333333"/>
              </w:rPr>
              <w:t>електронного</w:t>
            </w:r>
            <w:proofErr w:type="spellEnd"/>
            <w:r w:rsidR="00A73220" w:rsidRPr="00A73220">
              <w:rPr>
                <w:color w:val="333333"/>
              </w:rPr>
              <w:t xml:space="preserve"> </w:t>
            </w:r>
            <w:proofErr w:type="spellStart"/>
            <w:r w:rsidR="00A73220" w:rsidRPr="00A73220">
              <w:rPr>
                <w:color w:val="333333"/>
              </w:rPr>
              <w:t>відображення</w:t>
            </w:r>
            <w:proofErr w:type="spellEnd"/>
            <w:r w:rsidR="00A73220" w:rsidRPr="00A73220">
              <w:rPr>
                <w:color w:val="333333"/>
              </w:rPr>
              <w:t xml:space="preserve"> </w:t>
            </w:r>
            <w:proofErr w:type="spellStart"/>
            <w:r w:rsidR="00A73220" w:rsidRPr="00A73220">
              <w:rPr>
                <w:color w:val="333333"/>
              </w:rPr>
              <w:t>інформації</w:t>
            </w:r>
            <w:proofErr w:type="spellEnd"/>
            <w:r w:rsidR="00A73220" w:rsidRPr="00A73220">
              <w:rPr>
                <w:color w:val="333333"/>
              </w:rPr>
              <w:t xml:space="preserve">, </w:t>
            </w:r>
            <w:proofErr w:type="spellStart"/>
            <w:r w:rsidR="00A73220" w:rsidRPr="00A73220">
              <w:rPr>
                <w:color w:val="333333"/>
              </w:rPr>
              <w:t>що</w:t>
            </w:r>
            <w:proofErr w:type="spellEnd"/>
            <w:r w:rsidR="00A73220" w:rsidRPr="00A73220">
              <w:rPr>
                <w:color w:val="333333"/>
              </w:rPr>
              <w:t xml:space="preserve"> </w:t>
            </w:r>
            <w:proofErr w:type="spellStart"/>
            <w:r w:rsidR="00A73220" w:rsidRPr="00A73220">
              <w:rPr>
                <w:color w:val="333333"/>
              </w:rPr>
              <w:t>міститься</w:t>
            </w:r>
            <w:proofErr w:type="spellEnd"/>
            <w:r w:rsidR="00A73220" w:rsidRPr="00A73220">
              <w:rPr>
                <w:color w:val="333333"/>
              </w:rPr>
              <w:t xml:space="preserve"> в документах, </w:t>
            </w:r>
            <w:proofErr w:type="spellStart"/>
            <w:r w:rsidR="00A73220" w:rsidRPr="00A73220">
              <w:rPr>
                <w:color w:val="333333"/>
              </w:rPr>
              <w:t>оформлених</w:t>
            </w:r>
            <w:proofErr w:type="spellEnd"/>
            <w:r w:rsidR="00A73220" w:rsidRPr="00A73220">
              <w:rPr>
                <w:color w:val="333333"/>
              </w:rPr>
              <w:t xml:space="preserve"> </w:t>
            </w:r>
            <w:proofErr w:type="spellStart"/>
            <w:r w:rsidR="00A73220" w:rsidRPr="00A73220">
              <w:rPr>
                <w:color w:val="333333"/>
              </w:rPr>
              <w:t>із</w:t>
            </w:r>
            <w:proofErr w:type="spellEnd"/>
            <w:r w:rsidR="00A73220" w:rsidRPr="00A73220">
              <w:rPr>
                <w:color w:val="333333"/>
              </w:rPr>
              <w:t xml:space="preserve"> </w:t>
            </w:r>
            <w:proofErr w:type="spellStart"/>
            <w:r w:rsidR="00A73220" w:rsidRPr="00A73220">
              <w:rPr>
                <w:color w:val="333333"/>
              </w:rPr>
              <w:t>застосуванням</w:t>
            </w:r>
            <w:proofErr w:type="spellEnd"/>
            <w:r w:rsidR="00A73220" w:rsidRPr="00A73220">
              <w:rPr>
                <w:color w:val="333333"/>
              </w:rPr>
              <w:t xml:space="preserve"> </w:t>
            </w:r>
            <w:proofErr w:type="spellStart"/>
            <w:r w:rsidR="00A73220" w:rsidRPr="00A73220">
              <w:rPr>
                <w:color w:val="333333"/>
              </w:rPr>
              <w:t>засобів</w:t>
            </w:r>
            <w:proofErr w:type="spellEnd"/>
            <w:r w:rsidR="00A73220" w:rsidRPr="00A73220">
              <w:rPr>
                <w:color w:val="333333"/>
              </w:rPr>
              <w:t xml:space="preserve"> </w:t>
            </w:r>
            <w:proofErr w:type="spellStart"/>
            <w:r w:rsidR="00A73220" w:rsidRPr="00A73220">
              <w:rPr>
                <w:color w:val="333333"/>
              </w:rPr>
              <w:t>Єдиного</w:t>
            </w:r>
            <w:proofErr w:type="spellEnd"/>
            <w:r w:rsidR="00A73220" w:rsidRPr="00A73220">
              <w:rPr>
                <w:color w:val="333333"/>
              </w:rPr>
              <w:t xml:space="preserve"> державного </w:t>
            </w:r>
            <w:proofErr w:type="spellStart"/>
            <w:r w:rsidR="00A73220" w:rsidRPr="00A73220">
              <w:rPr>
                <w:color w:val="333333"/>
              </w:rPr>
              <w:t>демографічного</w:t>
            </w:r>
            <w:proofErr w:type="spellEnd"/>
            <w:r w:rsidR="00A73220" w:rsidRPr="00A73220">
              <w:rPr>
                <w:color w:val="333333"/>
              </w:rPr>
              <w:t xml:space="preserve"> </w:t>
            </w:r>
            <w:proofErr w:type="spellStart"/>
            <w:r w:rsidR="00A73220" w:rsidRPr="00A73220">
              <w:rPr>
                <w:color w:val="333333"/>
              </w:rPr>
              <w:t>реєстру</w:t>
            </w:r>
            <w:proofErr w:type="spellEnd"/>
            <w:r w:rsidR="00A73220" w:rsidRPr="00A73220">
              <w:rPr>
                <w:color w:val="333333"/>
              </w:rPr>
              <w:t xml:space="preserve">, - </w:t>
            </w:r>
            <w:proofErr w:type="spellStart"/>
            <w:r w:rsidR="00A73220" w:rsidRPr="00A73220">
              <w:rPr>
                <w:color w:val="333333"/>
              </w:rPr>
              <w:t>надається</w:t>
            </w:r>
            <w:proofErr w:type="spellEnd"/>
            <w:r w:rsidR="00A73220" w:rsidRPr="00A73220">
              <w:rPr>
                <w:color w:val="333333"/>
              </w:rPr>
              <w:t xml:space="preserve"> у </w:t>
            </w:r>
            <w:proofErr w:type="spellStart"/>
            <w:r w:rsidR="00A73220" w:rsidRPr="00A73220">
              <w:rPr>
                <w:color w:val="333333"/>
              </w:rPr>
              <w:t>разі</w:t>
            </w:r>
            <w:proofErr w:type="spellEnd"/>
            <w:r w:rsidR="00A73220" w:rsidRPr="00A73220">
              <w:rPr>
                <w:color w:val="333333"/>
              </w:rPr>
              <w:t xml:space="preserve"> </w:t>
            </w:r>
            <w:proofErr w:type="spellStart"/>
            <w:r w:rsidR="00A73220" w:rsidRPr="00A73220">
              <w:rPr>
                <w:color w:val="333333"/>
              </w:rPr>
              <w:t>відсутності</w:t>
            </w:r>
            <w:proofErr w:type="spellEnd"/>
            <w:r w:rsidR="00A73220" w:rsidRPr="00A73220">
              <w:rPr>
                <w:color w:val="333333"/>
              </w:rPr>
              <w:t xml:space="preserve"> в </w:t>
            </w:r>
            <w:proofErr w:type="spellStart"/>
            <w:r w:rsidR="00A73220" w:rsidRPr="00A73220">
              <w:rPr>
                <w:color w:val="333333"/>
              </w:rPr>
              <w:t>паспорті</w:t>
            </w:r>
            <w:proofErr w:type="spellEnd"/>
            <w:r w:rsidR="00A73220" w:rsidRPr="00A73220">
              <w:rPr>
                <w:color w:val="333333"/>
              </w:rPr>
              <w:t xml:space="preserve"> </w:t>
            </w:r>
            <w:proofErr w:type="spellStart"/>
            <w:r w:rsidR="00A73220" w:rsidRPr="00A73220">
              <w:rPr>
                <w:color w:val="333333"/>
              </w:rPr>
              <w:t>громадянина</w:t>
            </w:r>
            <w:proofErr w:type="spellEnd"/>
            <w:r w:rsidR="00A73220" w:rsidRPr="00A73220">
              <w:rPr>
                <w:color w:val="333333"/>
              </w:rPr>
              <w:t xml:space="preserve"> </w:t>
            </w:r>
            <w:proofErr w:type="spellStart"/>
            <w:r w:rsidR="00A73220" w:rsidRPr="00A73220">
              <w:rPr>
                <w:color w:val="333333"/>
              </w:rPr>
              <w:t>України</w:t>
            </w:r>
            <w:proofErr w:type="spellEnd"/>
            <w:r w:rsidR="00A73220" w:rsidRPr="00A73220">
              <w:rPr>
                <w:color w:val="333333"/>
              </w:rPr>
              <w:t xml:space="preserve"> </w:t>
            </w:r>
            <w:proofErr w:type="spellStart"/>
            <w:r w:rsidR="00A73220" w:rsidRPr="00A73220">
              <w:rPr>
                <w:color w:val="333333"/>
              </w:rPr>
              <w:t>інформації</w:t>
            </w:r>
            <w:proofErr w:type="spellEnd"/>
            <w:r w:rsidR="00A73220" w:rsidRPr="00A73220">
              <w:rPr>
                <w:color w:val="333333"/>
              </w:rPr>
              <w:t xml:space="preserve"> про </w:t>
            </w:r>
            <w:proofErr w:type="spellStart"/>
            <w:r w:rsidR="00A73220" w:rsidRPr="00A73220">
              <w:rPr>
                <w:color w:val="333333"/>
              </w:rPr>
              <w:t>реєстраційний</w:t>
            </w:r>
            <w:proofErr w:type="spellEnd"/>
            <w:r w:rsidR="00A73220" w:rsidRPr="00A73220">
              <w:rPr>
                <w:color w:val="333333"/>
              </w:rPr>
              <w:t xml:space="preserve"> номер </w:t>
            </w:r>
            <w:proofErr w:type="spellStart"/>
            <w:r w:rsidR="00A73220" w:rsidRPr="00A73220">
              <w:rPr>
                <w:color w:val="333333"/>
              </w:rPr>
              <w:t>облікової</w:t>
            </w:r>
            <w:proofErr w:type="spellEnd"/>
            <w:r w:rsidR="00A73220" w:rsidRPr="00A73220">
              <w:rPr>
                <w:color w:val="333333"/>
              </w:rPr>
              <w:t xml:space="preserve"> </w:t>
            </w:r>
            <w:proofErr w:type="spellStart"/>
            <w:r w:rsidR="00A73220" w:rsidRPr="00A73220">
              <w:rPr>
                <w:color w:val="333333"/>
              </w:rPr>
              <w:t>картки</w:t>
            </w:r>
            <w:proofErr w:type="spellEnd"/>
            <w:r w:rsidR="00A73220" w:rsidRPr="00A73220">
              <w:rPr>
                <w:color w:val="333333"/>
              </w:rPr>
              <w:t xml:space="preserve"> платника </w:t>
            </w:r>
            <w:proofErr w:type="spellStart"/>
            <w:r w:rsidR="00A73220" w:rsidRPr="00A73220">
              <w:rPr>
                <w:color w:val="333333"/>
              </w:rPr>
              <w:t>податків</w:t>
            </w:r>
            <w:proofErr w:type="spellEnd"/>
            <w:r w:rsidR="00F22D72">
              <w:rPr>
                <w:color w:val="333333"/>
                <w:lang w:val="uk-UA"/>
              </w:rPr>
              <w:t>;</w:t>
            </w:r>
          </w:p>
          <w:p w14:paraId="7A980BC3" w14:textId="0AFC8FF8" w:rsidR="00F22D72" w:rsidRPr="00F22D72" w:rsidRDefault="00F22D72" w:rsidP="00EA0BF4">
            <w:pPr>
              <w:shd w:val="clear" w:color="auto" w:fill="FFFFFF"/>
              <w:ind w:firstLine="174"/>
              <w:jc w:val="both"/>
              <w:rPr>
                <w:color w:val="333333"/>
                <w:lang w:val="uk-UA"/>
              </w:rPr>
            </w:pPr>
            <w:r w:rsidRPr="00F22D72">
              <w:rPr>
                <w:color w:val="333333"/>
                <w:lang w:val="uk-UA"/>
              </w:rPr>
              <w:t>трудов</w:t>
            </w:r>
            <w:r>
              <w:rPr>
                <w:color w:val="333333"/>
                <w:lang w:val="uk-UA"/>
              </w:rPr>
              <w:t>а</w:t>
            </w:r>
            <w:r w:rsidRPr="00F22D72">
              <w:rPr>
                <w:color w:val="333333"/>
                <w:lang w:val="uk-UA"/>
              </w:rPr>
              <w:t xml:space="preserve"> книжк</w:t>
            </w:r>
            <w:r>
              <w:rPr>
                <w:color w:val="333333"/>
                <w:lang w:val="uk-UA"/>
              </w:rPr>
              <w:t>а</w:t>
            </w:r>
            <w:r w:rsidRPr="00F22D72">
              <w:rPr>
                <w:color w:val="333333"/>
                <w:lang w:val="uk-UA"/>
              </w:rPr>
              <w:t xml:space="preserve"> (за наявності) або цивільно-правовий договір, або відомості про трудову діяльність з реєстру застрахованих осіб Державного реєстру загальнообов’язкового державного соціального страхування, або документ, що підтверджує припинення останнього виду зайнятості. Особа, яка втратила такі документи (за умови відсутності необхідних відомостей у реєстрі застрахованих осіб Державного реєстру загальнообов’язкового державного соціального страхування), пред’являє дублікат трудової книжки чи довідку архівної установи про прийняття та звільнення з роботи</w:t>
            </w:r>
            <w:r>
              <w:rPr>
                <w:color w:val="333333"/>
                <w:lang w:val="uk-UA"/>
              </w:rPr>
              <w:t>;</w:t>
            </w:r>
          </w:p>
          <w:p w14:paraId="36082430" w14:textId="77777777" w:rsidR="00F22D72" w:rsidRDefault="00F22D72" w:rsidP="00EA0BF4">
            <w:pPr>
              <w:shd w:val="clear" w:color="auto" w:fill="FFFFFF"/>
              <w:ind w:firstLine="174"/>
              <w:jc w:val="both"/>
              <w:rPr>
                <w:color w:val="333333"/>
                <w:lang w:val="uk-UA"/>
              </w:rPr>
            </w:pPr>
            <w:bookmarkStart w:id="1" w:name="n143"/>
            <w:bookmarkEnd w:id="1"/>
            <w:r w:rsidRPr="00F22D72">
              <w:rPr>
                <w:color w:val="333333"/>
              </w:rPr>
              <w:t xml:space="preserve">документ про </w:t>
            </w:r>
            <w:proofErr w:type="spellStart"/>
            <w:r w:rsidRPr="00F22D72">
              <w:rPr>
                <w:color w:val="333333"/>
              </w:rPr>
              <w:t>освіту</w:t>
            </w:r>
            <w:proofErr w:type="spellEnd"/>
            <w:r w:rsidRPr="00F22D72">
              <w:rPr>
                <w:color w:val="333333"/>
              </w:rPr>
              <w:t xml:space="preserve"> </w:t>
            </w:r>
            <w:proofErr w:type="spellStart"/>
            <w:r w:rsidRPr="00F22D72">
              <w:rPr>
                <w:color w:val="333333"/>
              </w:rPr>
              <w:t>або</w:t>
            </w:r>
            <w:proofErr w:type="spellEnd"/>
            <w:r w:rsidRPr="00F22D72">
              <w:rPr>
                <w:color w:val="333333"/>
              </w:rPr>
              <w:t xml:space="preserve"> </w:t>
            </w:r>
            <w:proofErr w:type="spellStart"/>
            <w:r w:rsidRPr="00F22D72">
              <w:rPr>
                <w:color w:val="333333"/>
              </w:rPr>
              <w:t>його</w:t>
            </w:r>
            <w:proofErr w:type="spellEnd"/>
            <w:r w:rsidRPr="00F22D72">
              <w:rPr>
                <w:color w:val="333333"/>
              </w:rPr>
              <w:t xml:space="preserve"> </w:t>
            </w:r>
            <w:proofErr w:type="spellStart"/>
            <w:r w:rsidRPr="00F22D72">
              <w:rPr>
                <w:color w:val="333333"/>
              </w:rPr>
              <w:t>дублікат</w:t>
            </w:r>
            <w:proofErr w:type="spellEnd"/>
            <w:r w:rsidRPr="00F22D72">
              <w:rPr>
                <w:color w:val="333333"/>
              </w:rPr>
              <w:t xml:space="preserve"> (за </w:t>
            </w:r>
            <w:proofErr w:type="spellStart"/>
            <w:r w:rsidRPr="00F22D72">
              <w:rPr>
                <w:color w:val="333333"/>
              </w:rPr>
              <w:t>наявності</w:t>
            </w:r>
            <w:proofErr w:type="spellEnd"/>
            <w:r w:rsidRPr="00F22D72">
              <w:rPr>
                <w:color w:val="333333"/>
              </w:rPr>
              <w:t xml:space="preserve"> такого документа </w:t>
            </w:r>
            <w:proofErr w:type="spellStart"/>
            <w:r w:rsidRPr="00F22D72">
              <w:rPr>
                <w:color w:val="333333"/>
              </w:rPr>
              <w:t>або</w:t>
            </w:r>
            <w:proofErr w:type="spellEnd"/>
            <w:r w:rsidRPr="00F22D72">
              <w:rPr>
                <w:color w:val="333333"/>
              </w:rPr>
              <w:t xml:space="preserve"> </w:t>
            </w:r>
            <w:proofErr w:type="spellStart"/>
            <w:r w:rsidRPr="00F22D72">
              <w:rPr>
                <w:color w:val="333333"/>
              </w:rPr>
              <w:t>дубліката</w:t>
            </w:r>
            <w:proofErr w:type="spellEnd"/>
            <w:r w:rsidRPr="00F22D72">
              <w:rPr>
                <w:color w:val="333333"/>
              </w:rPr>
              <w:t xml:space="preserve">), </w:t>
            </w:r>
            <w:proofErr w:type="spellStart"/>
            <w:r w:rsidRPr="00F22D72">
              <w:rPr>
                <w:color w:val="333333"/>
              </w:rPr>
              <w:t>або</w:t>
            </w:r>
            <w:proofErr w:type="spellEnd"/>
            <w:r w:rsidRPr="00F22D72">
              <w:rPr>
                <w:color w:val="333333"/>
              </w:rPr>
              <w:t xml:space="preserve"> </w:t>
            </w:r>
            <w:proofErr w:type="spellStart"/>
            <w:r w:rsidRPr="00F22D72">
              <w:rPr>
                <w:color w:val="333333"/>
              </w:rPr>
              <w:t>єДокумент</w:t>
            </w:r>
            <w:proofErr w:type="spellEnd"/>
            <w:r w:rsidRPr="00F22D72">
              <w:rPr>
                <w:color w:val="333333"/>
              </w:rPr>
              <w:t xml:space="preserve"> про </w:t>
            </w:r>
            <w:proofErr w:type="spellStart"/>
            <w:r w:rsidRPr="00F22D72">
              <w:rPr>
                <w:color w:val="333333"/>
              </w:rPr>
              <w:t>освіту</w:t>
            </w:r>
            <w:proofErr w:type="spellEnd"/>
            <w:r w:rsidRPr="00F22D72">
              <w:rPr>
                <w:color w:val="333333"/>
              </w:rPr>
              <w:t>;</w:t>
            </w:r>
          </w:p>
          <w:p w14:paraId="71611216" w14:textId="548AB2D1" w:rsidR="00F22D72" w:rsidRDefault="00F22D72" w:rsidP="00EA0BF4">
            <w:pPr>
              <w:shd w:val="clear" w:color="auto" w:fill="FFFFFF"/>
              <w:ind w:firstLine="174"/>
              <w:jc w:val="both"/>
              <w:rPr>
                <w:color w:val="333333"/>
                <w:lang w:val="uk-UA"/>
              </w:rPr>
            </w:pPr>
            <w:bookmarkStart w:id="2" w:name="n144"/>
            <w:bookmarkEnd w:id="2"/>
            <w:r w:rsidRPr="00F22D72">
              <w:rPr>
                <w:color w:val="333333"/>
                <w:lang w:val="uk-UA"/>
              </w:rPr>
              <w:t>військовий квиток осіб рядового, сержантського і старшинського складу (для осіб, які звільнилися із строкової військової служби), а під час воєнного стану та проведення мобілізації - військово-обліковий документ (військовий квиток, тимчасове посвідчення військовозобов’язаного, посвідчення про приписку до призовної дільниці з відміткою про взяття на військовий облік у територіальному центрі комплектування та соціальної підтримки або з відміткою про виключення з військового обліку відповідно до</w:t>
            </w:r>
            <w:r w:rsidRPr="00F22D72">
              <w:rPr>
                <w:color w:val="333333"/>
              </w:rPr>
              <w:t> </w:t>
            </w:r>
            <w:hyperlink r:id="rId14" w:anchor="n700" w:tgtFrame="_blank" w:history="1">
              <w:r w:rsidRPr="00F22D72">
                <w:rPr>
                  <w:color w:val="000099"/>
                  <w:u w:val="single"/>
                  <w:lang w:val="uk-UA"/>
                </w:rPr>
                <w:t>статті 37</w:t>
              </w:r>
            </w:hyperlink>
            <w:r w:rsidRPr="00F22D72">
              <w:rPr>
                <w:color w:val="333333"/>
              </w:rPr>
              <w:t> </w:t>
            </w:r>
            <w:r w:rsidRPr="00F22D72">
              <w:rPr>
                <w:color w:val="333333"/>
                <w:lang w:val="uk-UA"/>
              </w:rPr>
              <w:t>Закону України “Про військовий обов’язок і військову службу”)</w:t>
            </w:r>
            <w:r w:rsidR="00AD3E44">
              <w:rPr>
                <w:color w:val="333333"/>
                <w:lang w:val="uk-UA"/>
              </w:rPr>
              <w:t>;</w:t>
            </w:r>
          </w:p>
          <w:p w14:paraId="34AA302A" w14:textId="375292E5" w:rsidR="00AD3E44" w:rsidRPr="00AD3E44" w:rsidRDefault="004659EE" w:rsidP="00EA0BF4">
            <w:pPr>
              <w:shd w:val="clear" w:color="auto" w:fill="FFFFFF"/>
              <w:ind w:firstLine="174"/>
              <w:jc w:val="both"/>
              <w:rPr>
                <w:color w:val="333333"/>
                <w:lang w:val="uk-UA"/>
              </w:rPr>
            </w:pPr>
            <w:r w:rsidRPr="004659EE">
              <w:rPr>
                <w:color w:val="333333"/>
                <w:lang w:val="uk-UA"/>
              </w:rPr>
              <w:t>довідка про припинення ведення особистого селянського господарства або вихід з такого господарства, видана сільською, селищною або міською радою за місцезнаходженням земельної ділянки</w:t>
            </w:r>
            <w:r>
              <w:rPr>
                <w:color w:val="333333"/>
                <w:lang w:val="uk-UA"/>
              </w:rPr>
              <w:t xml:space="preserve">, подається </w:t>
            </w:r>
            <w:r w:rsidR="00AD3E44" w:rsidRPr="00AD3E44">
              <w:rPr>
                <w:color w:val="333333"/>
                <w:lang w:val="uk-UA"/>
              </w:rPr>
              <w:t>член</w:t>
            </w:r>
            <w:r>
              <w:rPr>
                <w:color w:val="333333"/>
                <w:lang w:val="uk-UA"/>
              </w:rPr>
              <w:t>ами</w:t>
            </w:r>
            <w:r w:rsidR="00AD3E44" w:rsidRPr="00AD3E44">
              <w:rPr>
                <w:color w:val="333333"/>
                <w:lang w:val="uk-UA"/>
              </w:rPr>
              <w:t xml:space="preserve"> особистого селянського господарства, для яких така робота була основною</w:t>
            </w:r>
            <w:r>
              <w:rPr>
                <w:color w:val="333333"/>
                <w:lang w:val="uk-UA"/>
              </w:rPr>
              <w:t xml:space="preserve">, а саме </w:t>
            </w:r>
            <w:r w:rsidRPr="004659EE">
              <w:rPr>
                <w:color w:val="333333"/>
                <w:lang w:val="uk-UA"/>
              </w:rPr>
              <w:t>протягом 12 місяців, які передували дню звернення, провади</w:t>
            </w:r>
            <w:r>
              <w:rPr>
                <w:color w:val="333333"/>
                <w:lang w:val="uk-UA"/>
              </w:rPr>
              <w:t>ли</w:t>
            </w:r>
            <w:r w:rsidRPr="004659EE">
              <w:rPr>
                <w:color w:val="333333"/>
                <w:lang w:val="uk-UA"/>
              </w:rPr>
              <w:t xml:space="preserve"> лише таку діяльність чи одночасно перебува</w:t>
            </w:r>
            <w:r>
              <w:rPr>
                <w:color w:val="333333"/>
                <w:lang w:val="uk-UA"/>
              </w:rPr>
              <w:t>ли</w:t>
            </w:r>
            <w:r w:rsidRPr="004659EE">
              <w:rPr>
                <w:color w:val="333333"/>
                <w:lang w:val="uk-UA"/>
              </w:rPr>
              <w:t xml:space="preserve"> у трудових відносинах або бу</w:t>
            </w:r>
            <w:r>
              <w:rPr>
                <w:color w:val="333333"/>
                <w:lang w:val="uk-UA"/>
              </w:rPr>
              <w:t>ли</w:t>
            </w:r>
            <w:r w:rsidRPr="004659EE">
              <w:rPr>
                <w:color w:val="333333"/>
                <w:lang w:val="uk-UA"/>
              </w:rPr>
              <w:t xml:space="preserve"> зайнятим згідно з частиною першою статті 4 Закону України “Про зайнятість населення” менше шести місяців</w:t>
            </w:r>
            <w:r>
              <w:rPr>
                <w:color w:val="333333"/>
                <w:lang w:val="uk-UA"/>
              </w:rPr>
              <w:t xml:space="preserve"> </w:t>
            </w:r>
            <w:r w:rsidR="00AD3E44" w:rsidRPr="00AD3E44">
              <w:rPr>
                <w:color w:val="333333"/>
                <w:lang w:val="uk-UA"/>
              </w:rPr>
              <w:t xml:space="preserve"> (крім осіб, які закінчили або припинили навчання у закладах загальної середньої, професійної (професійно-технічної), фахової </w:t>
            </w:r>
            <w:proofErr w:type="spellStart"/>
            <w:r w:rsidR="00AD3E44" w:rsidRPr="00AD3E44">
              <w:rPr>
                <w:color w:val="333333"/>
                <w:lang w:val="uk-UA"/>
              </w:rPr>
              <w:t>передвищої</w:t>
            </w:r>
            <w:proofErr w:type="spellEnd"/>
            <w:r w:rsidR="00AD3E44" w:rsidRPr="00AD3E44">
              <w:rPr>
                <w:color w:val="333333"/>
                <w:lang w:val="uk-UA"/>
              </w:rPr>
              <w:t xml:space="preserve"> та вищої освіти), звільнилися із строкової військової або альтернативної (невійськової) служби і вперше приймаються на роботу та звернулися для реєстрації протягом шести місяців з дня закінчення або припинення навчання чи звільнення із служби)</w:t>
            </w:r>
            <w:r>
              <w:rPr>
                <w:color w:val="333333"/>
                <w:lang w:val="uk-UA"/>
              </w:rPr>
              <w:t xml:space="preserve">; </w:t>
            </w:r>
          </w:p>
          <w:p w14:paraId="4DFF1F84" w14:textId="12750CB4" w:rsidR="00AD3E44" w:rsidRDefault="004659EE" w:rsidP="00EA0BF4">
            <w:pPr>
              <w:shd w:val="clear" w:color="auto" w:fill="FFFFFF"/>
              <w:ind w:firstLine="174"/>
              <w:jc w:val="both"/>
              <w:rPr>
                <w:color w:val="333333"/>
                <w:lang w:val="uk-UA"/>
              </w:rPr>
            </w:pPr>
            <w:r w:rsidRPr="004659EE">
              <w:rPr>
                <w:color w:val="333333"/>
                <w:lang w:val="uk-UA"/>
              </w:rPr>
              <w:t>довідка про отримання надбавки на догляд за дитиною з інвалідністю, видана органом соціального захисту населення</w:t>
            </w:r>
            <w:r>
              <w:rPr>
                <w:color w:val="333333"/>
                <w:lang w:val="uk-UA"/>
              </w:rPr>
              <w:t xml:space="preserve">, для </w:t>
            </w:r>
            <w:r w:rsidRPr="004659EE">
              <w:rPr>
                <w:color w:val="333333"/>
                <w:lang w:val="uk-UA"/>
              </w:rPr>
              <w:t xml:space="preserve"> </w:t>
            </w:r>
            <w:r w:rsidR="00AD3E44" w:rsidRPr="00AD3E44">
              <w:rPr>
                <w:color w:val="333333"/>
                <w:lang w:val="uk-UA"/>
              </w:rPr>
              <w:t>одиноко</w:t>
            </w:r>
            <w:r>
              <w:rPr>
                <w:color w:val="333333"/>
                <w:lang w:val="uk-UA"/>
              </w:rPr>
              <w:t>ї</w:t>
            </w:r>
            <w:r w:rsidR="00AD3E44" w:rsidRPr="00AD3E44">
              <w:rPr>
                <w:color w:val="333333"/>
                <w:lang w:val="uk-UA"/>
              </w:rPr>
              <w:t xml:space="preserve"> мат</w:t>
            </w:r>
            <w:r>
              <w:rPr>
                <w:color w:val="333333"/>
                <w:lang w:val="uk-UA"/>
              </w:rPr>
              <w:t>ері</w:t>
            </w:r>
            <w:r w:rsidR="00AD3E44" w:rsidRPr="00AD3E44">
              <w:rPr>
                <w:color w:val="333333"/>
                <w:lang w:val="uk-UA"/>
              </w:rPr>
              <w:t xml:space="preserve"> (батьк</w:t>
            </w:r>
            <w:r>
              <w:rPr>
                <w:color w:val="333333"/>
                <w:lang w:val="uk-UA"/>
              </w:rPr>
              <w:t>а</w:t>
            </w:r>
            <w:r w:rsidR="00AD3E44" w:rsidRPr="00AD3E44">
              <w:rPr>
                <w:color w:val="333333"/>
                <w:lang w:val="uk-UA"/>
              </w:rPr>
              <w:t>), яка (який) здійснює догляд за дитиною з інвалідністю, та одним із батьків, прийомних батьків, батьків-вихователів дитячого будинку сімейного типу, усиновителем, опікуном, піклувальником дитини з інвалідністю підгрупи А, які відповідно до Закону України “Про державну соціальну допомогу особам з інвалідністю з дитинства та дітям з інвалідністю” мають право на призначення надбавки на догляд за дитиною</w:t>
            </w:r>
            <w:r w:rsidR="005A6619">
              <w:rPr>
                <w:color w:val="333333"/>
                <w:lang w:val="uk-UA"/>
              </w:rPr>
              <w:t>;</w:t>
            </w:r>
          </w:p>
          <w:p w14:paraId="716FB1A4" w14:textId="77777777" w:rsidR="005A6619" w:rsidRPr="005A6619" w:rsidRDefault="005A6619" w:rsidP="00EA0BF4">
            <w:pPr>
              <w:shd w:val="clear" w:color="auto" w:fill="FFFFFF"/>
              <w:ind w:firstLine="174"/>
              <w:jc w:val="both"/>
              <w:rPr>
                <w:color w:val="333333"/>
                <w:lang w:val="uk-UA"/>
              </w:rPr>
            </w:pPr>
            <w:r w:rsidRPr="005A6619">
              <w:rPr>
                <w:color w:val="333333"/>
                <w:lang w:val="uk-UA"/>
              </w:rPr>
              <w:t>заява про надання (поновлення) статусу зареєстрованого безробітного:</w:t>
            </w:r>
          </w:p>
          <w:p w14:paraId="1A9933AE" w14:textId="77777777" w:rsidR="00852569" w:rsidRDefault="005A6619" w:rsidP="00EA0BF4">
            <w:pPr>
              <w:shd w:val="clear" w:color="auto" w:fill="FFFFFF"/>
              <w:ind w:firstLine="174"/>
              <w:jc w:val="both"/>
              <w:rPr>
                <w:color w:val="333333"/>
                <w:lang w:val="uk-UA"/>
              </w:rPr>
            </w:pPr>
            <w:r w:rsidRPr="005A6619">
              <w:rPr>
                <w:color w:val="333333"/>
                <w:lang w:val="uk-UA"/>
              </w:rPr>
              <w:t>заява про призначення (поновлення) виплати допомоги по безробіттю</w:t>
            </w:r>
            <w:r w:rsidR="003B6D65">
              <w:rPr>
                <w:color w:val="333333"/>
                <w:lang w:val="uk-UA"/>
              </w:rPr>
              <w:t>.</w:t>
            </w:r>
            <w:bookmarkStart w:id="3" w:name="n145"/>
            <w:bookmarkStart w:id="4" w:name="n146"/>
            <w:bookmarkEnd w:id="3"/>
            <w:bookmarkEnd w:id="4"/>
          </w:p>
          <w:p w14:paraId="5938707C" w14:textId="5A8C00E2" w:rsidR="00571F34" w:rsidRPr="00020E4E" w:rsidRDefault="00571F34" w:rsidP="00EA0BF4">
            <w:pPr>
              <w:shd w:val="clear" w:color="auto" w:fill="FFFFFF"/>
              <w:ind w:firstLine="174"/>
              <w:jc w:val="both"/>
              <w:rPr>
                <w:i/>
              </w:rPr>
            </w:pPr>
          </w:p>
        </w:tc>
      </w:tr>
      <w:tr w:rsidR="00852569" w:rsidRPr="003E001C" w14:paraId="59387081"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7E" w14:textId="77777777" w:rsidR="00852569" w:rsidRPr="00801570" w:rsidRDefault="00852569" w:rsidP="00852569">
            <w:pPr>
              <w:ind w:left="-68" w:right="-68"/>
              <w:rPr>
                <w:color w:val="000000"/>
                <w:lang w:val="uk-UA"/>
              </w:rPr>
            </w:pPr>
            <w:r w:rsidRPr="00801570">
              <w:rPr>
                <w:b/>
                <w:bCs/>
                <w:color w:val="000000"/>
                <w:lang w:val="uk-UA"/>
              </w:rPr>
              <w:t>10.</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7F" w14:textId="77777777" w:rsidR="00852569" w:rsidRPr="00801570" w:rsidRDefault="00852569" w:rsidP="00852569">
            <w:pPr>
              <w:ind w:left="-68" w:right="-68"/>
              <w:rPr>
                <w:color w:val="000000"/>
                <w:lang w:val="uk-UA"/>
              </w:rPr>
            </w:pPr>
            <w:r w:rsidRPr="00801570">
              <w:rPr>
                <w:color w:val="000000"/>
                <w:lang w:val="uk-UA"/>
              </w:rPr>
              <w:t>Порядок та спосіб подання документів, необхідних для отримання адміністративної послуги</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450C9B" w14:textId="667C7562" w:rsidR="005A6619" w:rsidRDefault="005A6619" w:rsidP="005A6619">
            <w:pPr>
              <w:jc w:val="both"/>
              <w:rPr>
                <w:iCs/>
                <w:lang w:val="uk-UA" w:eastAsia="en-US"/>
              </w:rPr>
            </w:pPr>
            <w:r w:rsidRPr="005A6619">
              <w:rPr>
                <w:iCs/>
                <w:lang w:val="uk-UA" w:eastAsia="en-US"/>
              </w:rPr>
              <w:t xml:space="preserve">Заяву </w:t>
            </w:r>
            <w:r>
              <w:rPr>
                <w:iCs/>
                <w:lang w:val="uk-UA" w:eastAsia="en-US"/>
              </w:rPr>
              <w:t xml:space="preserve">про надання </w:t>
            </w:r>
            <w:r w:rsidRPr="005A6619">
              <w:rPr>
                <w:iCs/>
                <w:lang w:val="uk-UA" w:eastAsia="en-US"/>
              </w:rPr>
              <w:t>(поновлення) статусу зареєстрованого безробітного</w:t>
            </w:r>
            <w:r>
              <w:rPr>
                <w:iCs/>
                <w:lang w:val="uk-UA" w:eastAsia="en-US"/>
              </w:rPr>
              <w:t xml:space="preserve"> та </w:t>
            </w:r>
            <w:r w:rsidRPr="005A6619">
              <w:rPr>
                <w:iCs/>
                <w:lang w:val="uk-UA" w:eastAsia="en-US"/>
              </w:rPr>
              <w:t>заяв</w:t>
            </w:r>
            <w:r>
              <w:rPr>
                <w:iCs/>
                <w:lang w:val="uk-UA" w:eastAsia="en-US"/>
              </w:rPr>
              <w:t>у</w:t>
            </w:r>
            <w:r w:rsidRPr="005A6619">
              <w:rPr>
                <w:iCs/>
                <w:lang w:val="uk-UA" w:eastAsia="en-US"/>
              </w:rPr>
              <w:t xml:space="preserve"> про призначення (поновлення) виплати допомоги по безробіттю</w:t>
            </w:r>
            <w:r>
              <w:rPr>
                <w:iCs/>
                <w:lang w:val="uk-UA" w:eastAsia="en-US"/>
              </w:rPr>
              <w:t xml:space="preserve">, </w:t>
            </w:r>
            <w:r w:rsidRPr="005A6619">
              <w:rPr>
                <w:iCs/>
                <w:lang w:val="uk-UA" w:eastAsia="en-US"/>
              </w:rPr>
              <w:t>довідк</w:t>
            </w:r>
            <w:r>
              <w:rPr>
                <w:iCs/>
                <w:lang w:val="uk-UA" w:eastAsia="en-US"/>
              </w:rPr>
              <w:t>у</w:t>
            </w:r>
            <w:r w:rsidRPr="005A6619">
              <w:rPr>
                <w:iCs/>
                <w:lang w:val="uk-UA" w:eastAsia="en-US"/>
              </w:rPr>
              <w:t xml:space="preserve"> про припинення ведення особистого селянського господарства або вихід з такого господарства, видан</w:t>
            </w:r>
            <w:r>
              <w:rPr>
                <w:iCs/>
                <w:lang w:val="uk-UA" w:eastAsia="en-US"/>
              </w:rPr>
              <w:t xml:space="preserve">у </w:t>
            </w:r>
            <w:r w:rsidRPr="005A6619">
              <w:rPr>
                <w:iCs/>
                <w:lang w:val="uk-UA" w:eastAsia="en-US"/>
              </w:rPr>
              <w:t>сільською, селищною або міською радою за місцезнаходженням земельної ділянки</w:t>
            </w:r>
            <w:r>
              <w:rPr>
                <w:iCs/>
                <w:lang w:val="uk-UA" w:eastAsia="en-US"/>
              </w:rPr>
              <w:t xml:space="preserve"> (за потреби)</w:t>
            </w:r>
            <w:r w:rsidRPr="005A6619">
              <w:rPr>
                <w:iCs/>
                <w:lang w:val="uk-UA" w:eastAsia="en-US"/>
              </w:rPr>
              <w:t xml:space="preserve">, </w:t>
            </w:r>
            <w:r w:rsidR="003B6D65" w:rsidRPr="003B6D65">
              <w:rPr>
                <w:iCs/>
                <w:lang w:val="uk-UA" w:eastAsia="en-US"/>
              </w:rPr>
              <w:t>довідк</w:t>
            </w:r>
            <w:r w:rsidR="003B6D65">
              <w:rPr>
                <w:iCs/>
                <w:lang w:val="uk-UA" w:eastAsia="en-US"/>
              </w:rPr>
              <w:t>у</w:t>
            </w:r>
            <w:r w:rsidR="003B6D65" w:rsidRPr="003B6D65">
              <w:rPr>
                <w:iCs/>
                <w:lang w:val="uk-UA" w:eastAsia="en-US"/>
              </w:rPr>
              <w:t xml:space="preserve"> про отримання надбавки на догляд за дитиною з інвалідністю</w:t>
            </w:r>
            <w:r w:rsidR="003B6D65">
              <w:t xml:space="preserve"> </w:t>
            </w:r>
            <w:r w:rsidR="003B6D65" w:rsidRPr="003B6D65">
              <w:rPr>
                <w:iCs/>
                <w:lang w:val="uk-UA" w:eastAsia="en-US"/>
              </w:rPr>
              <w:t>підгрупи А, видан</w:t>
            </w:r>
            <w:r w:rsidR="00EA0BF4">
              <w:rPr>
                <w:iCs/>
                <w:lang w:val="uk-UA" w:eastAsia="en-US"/>
              </w:rPr>
              <w:t>у</w:t>
            </w:r>
            <w:r w:rsidR="003B6D65" w:rsidRPr="003B6D65">
              <w:rPr>
                <w:iCs/>
                <w:lang w:val="uk-UA" w:eastAsia="en-US"/>
              </w:rPr>
              <w:t xml:space="preserve"> органом соціального захисту населення</w:t>
            </w:r>
            <w:r w:rsidR="003B6D65">
              <w:rPr>
                <w:iCs/>
                <w:lang w:val="uk-UA" w:eastAsia="en-US"/>
              </w:rPr>
              <w:t>,</w:t>
            </w:r>
            <w:r w:rsidR="003B6D65" w:rsidRPr="003B6D65">
              <w:rPr>
                <w:iCs/>
                <w:lang w:val="uk-UA" w:eastAsia="en-US"/>
              </w:rPr>
              <w:t xml:space="preserve"> </w:t>
            </w:r>
            <w:r w:rsidR="003B6D65">
              <w:rPr>
                <w:iCs/>
                <w:lang w:val="uk-UA" w:eastAsia="en-US"/>
              </w:rPr>
              <w:t xml:space="preserve">(за потреби) </w:t>
            </w:r>
            <w:r>
              <w:rPr>
                <w:iCs/>
                <w:lang w:val="uk-UA" w:eastAsia="en-US"/>
              </w:rPr>
              <w:t>особа подає особисто у паперовій формі.</w:t>
            </w:r>
          </w:p>
          <w:p w14:paraId="615E8645" w14:textId="77777777" w:rsidR="00852569" w:rsidRDefault="005A6619" w:rsidP="005A6619">
            <w:pPr>
              <w:jc w:val="both"/>
              <w:rPr>
                <w:iCs/>
                <w:lang w:val="uk-UA" w:eastAsia="en-US"/>
              </w:rPr>
            </w:pPr>
            <w:r>
              <w:rPr>
                <w:iCs/>
                <w:lang w:val="uk-UA" w:eastAsia="en-US"/>
              </w:rPr>
              <w:t>Інші необхідні для реєстрації/перереєстрації безробітного д</w:t>
            </w:r>
            <w:r w:rsidR="00915498" w:rsidRPr="005A6619">
              <w:rPr>
                <w:iCs/>
                <w:lang w:val="uk-UA" w:eastAsia="en-US"/>
              </w:rPr>
              <w:t xml:space="preserve">окументи </w:t>
            </w:r>
            <w:r w:rsidR="00915498">
              <w:rPr>
                <w:iCs/>
                <w:lang w:val="uk-UA" w:eastAsia="en-US"/>
              </w:rPr>
              <w:t xml:space="preserve">особа </w:t>
            </w:r>
            <w:r>
              <w:rPr>
                <w:iCs/>
                <w:lang w:val="uk-UA" w:eastAsia="en-US"/>
              </w:rPr>
              <w:t>пред’являє</w:t>
            </w:r>
            <w:r w:rsidR="00915498" w:rsidRPr="005A6619">
              <w:rPr>
                <w:iCs/>
                <w:lang w:val="uk-UA" w:eastAsia="en-US"/>
              </w:rPr>
              <w:t xml:space="preserve"> у паперовій </w:t>
            </w:r>
            <w:r w:rsidR="00915498">
              <w:rPr>
                <w:iCs/>
                <w:lang w:val="uk-UA" w:eastAsia="en-US"/>
              </w:rPr>
              <w:t>або електронній формі</w:t>
            </w:r>
            <w:r w:rsidR="00915498" w:rsidRPr="005A6619">
              <w:rPr>
                <w:iCs/>
                <w:lang w:val="uk-UA" w:eastAsia="en-US"/>
              </w:rPr>
              <w:t>.</w:t>
            </w:r>
          </w:p>
          <w:p w14:paraId="59387080" w14:textId="0AFC780F" w:rsidR="00571F34" w:rsidRPr="005A6619" w:rsidRDefault="00571F34" w:rsidP="005A6619">
            <w:pPr>
              <w:jc w:val="both"/>
              <w:rPr>
                <w:iCs/>
                <w:lang w:val="uk-UA" w:eastAsia="en-US"/>
              </w:rPr>
            </w:pPr>
          </w:p>
        </w:tc>
      </w:tr>
      <w:tr w:rsidR="00852569" w:rsidRPr="00BB5EF0" w14:paraId="59387085" w14:textId="77777777" w:rsidTr="007E2E10">
        <w:trPr>
          <w:gridAfter w:val="1"/>
          <w:wAfter w:w="10" w:type="dxa"/>
          <w:trHeight w:val="20"/>
        </w:trPr>
        <w:tc>
          <w:tcPr>
            <w:tcW w:w="6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82" w14:textId="77777777" w:rsidR="00852569" w:rsidRPr="00801570" w:rsidRDefault="00852569" w:rsidP="00852569">
            <w:pPr>
              <w:ind w:left="-68" w:right="-68"/>
              <w:rPr>
                <w:color w:val="000000"/>
                <w:lang w:val="uk-UA"/>
              </w:rPr>
            </w:pPr>
            <w:r w:rsidRPr="00801570">
              <w:rPr>
                <w:b/>
                <w:bCs/>
                <w:color w:val="000000"/>
                <w:lang w:val="uk-UA"/>
              </w:rPr>
              <w:t>11.</w:t>
            </w:r>
          </w:p>
        </w:tc>
        <w:tc>
          <w:tcPr>
            <w:tcW w:w="26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387083" w14:textId="77777777" w:rsidR="00852569" w:rsidRPr="00801570" w:rsidRDefault="00852569" w:rsidP="00852569">
            <w:pPr>
              <w:ind w:left="-68" w:right="-68"/>
              <w:rPr>
                <w:color w:val="000000"/>
                <w:lang w:val="uk-UA"/>
              </w:rPr>
            </w:pPr>
            <w:r w:rsidRPr="00801570">
              <w:rPr>
                <w:color w:val="000000"/>
                <w:lang w:val="uk-UA"/>
              </w:rPr>
              <w:t>Платність (безоплатність) надання адміністративної послуги</w:t>
            </w:r>
          </w:p>
        </w:tc>
        <w:tc>
          <w:tcPr>
            <w:tcW w:w="690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387084" w14:textId="6C447ED4" w:rsidR="00852569" w:rsidRPr="00915498" w:rsidRDefault="00915498" w:rsidP="00915498">
            <w:pPr>
              <w:rPr>
                <w:iCs/>
                <w:lang w:val="uk-UA" w:eastAsia="en-US"/>
              </w:rPr>
            </w:pPr>
            <w:r>
              <w:rPr>
                <w:iCs/>
                <w:lang w:val="uk-UA" w:eastAsia="en-US"/>
              </w:rPr>
              <w:t>Безоплатно.</w:t>
            </w:r>
          </w:p>
        </w:tc>
      </w:tr>
      <w:tr w:rsidR="007331F9" w:rsidRPr="00801570" w14:paraId="59387088" w14:textId="77777777" w:rsidTr="0027166B">
        <w:trPr>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86" w14:textId="77777777" w:rsidR="007331F9" w:rsidRPr="00801570" w:rsidRDefault="007331F9" w:rsidP="00172D4A">
            <w:pPr>
              <w:ind w:left="-68" w:right="-68"/>
              <w:rPr>
                <w:color w:val="000000"/>
                <w:lang w:val="uk-UA"/>
              </w:rPr>
            </w:pPr>
            <w:r w:rsidRPr="00801570">
              <w:rPr>
                <w:b/>
                <w:bCs/>
                <w:color w:val="000000"/>
                <w:lang w:val="uk-UA"/>
              </w:rPr>
              <w:t> </w:t>
            </w:r>
          </w:p>
        </w:tc>
        <w:tc>
          <w:tcPr>
            <w:tcW w:w="9548"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87" w14:textId="77777777" w:rsidR="007331F9" w:rsidRPr="00801570" w:rsidRDefault="007331F9" w:rsidP="00172D4A">
            <w:pPr>
              <w:ind w:left="-68" w:right="-68"/>
              <w:rPr>
                <w:color w:val="000000"/>
                <w:lang w:val="uk-UA"/>
              </w:rPr>
            </w:pPr>
            <w:r w:rsidRPr="00801570">
              <w:rPr>
                <w:i/>
                <w:iCs/>
                <w:color w:val="000000"/>
                <w:lang w:val="uk-UA"/>
              </w:rPr>
              <w:t>У разі платності</w:t>
            </w:r>
            <w:r w:rsidRPr="00801570">
              <w:rPr>
                <w:color w:val="000000"/>
                <w:lang w:val="uk-UA"/>
              </w:rPr>
              <w:t>:</w:t>
            </w:r>
          </w:p>
        </w:tc>
      </w:tr>
      <w:tr w:rsidR="007331F9" w:rsidRPr="00801570" w14:paraId="5938708C"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89" w14:textId="77777777" w:rsidR="007331F9" w:rsidRPr="00801570" w:rsidRDefault="007331F9" w:rsidP="00172D4A">
            <w:pPr>
              <w:ind w:left="-68" w:right="-68"/>
              <w:rPr>
                <w:color w:val="000000"/>
                <w:lang w:val="uk-UA"/>
              </w:rPr>
            </w:pPr>
            <w:r w:rsidRPr="00801570">
              <w:rPr>
                <w:b/>
                <w:bCs/>
                <w:color w:val="000000"/>
                <w:lang w:val="uk-UA"/>
              </w:rPr>
              <w:t>11.1</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8A" w14:textId="77777777" w:rsidR="007331F9" w:rsidRPr="00801570" w:rsidRDefault="007331F9" w:rsidP="00172D4A">
            <w:pPr>
              <w:ind w:left="-68" w:right="-68"/>
              <w:rPr>
                <w:color w:val="000000"/>
                <w:lang w:val="uk-UA"/>
              </w:rPr>
            </w:pPr>
            <w:r w:rsidRPr="00801570">
              <w:rPr>
                <w:color w:val="000000"/>
                <w:lang w:val="uk-UA"/>
              </w:rPr>
              <w:t>Нормативно-правові акти, на підставі яких стягується плата</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8B" w14:textId="77777777" w:rsidR="007331F9" w:rsidRPr="002E421C" w:rsidRDefault="007331F9" w:rsidP="00172D4A">
            <w:pPr>
              <w:ind w:left="-68" w:right="-68"/>
              <w:jc w:val="center"/>
              <w:rPr>
                <w:lang w:val="uk-UA"/>
              </w:rPr>
            </w:pPr>
          </w:p>
        </w:tc>
      </w:tr>
      <w:tr w:rsidR="007331F9" w:rsidRPr="00801570" w14:paraId="59387090"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8D" w14:textId="77777777" w:rsidR="007331F9" w:rsidRPr="00801570" w:rsidRDefault="007331F9" w:rsidP="00172D4A">
            <w:pPr>
              <w:ind w:left="-68" w:right="-68"/>
              <w:rPr>
                <w:color w:val="000000"/>
                <w:lang w:val="uk-UA"/>
              </w:rPr>
            </w:pPr>
            <w:r w:rsidRPr="00801570">
              <w:rPr>
                <w:b/>
                <w:bCs/>
                <w:color w:val="000000"/>
                <w:lang w:val="uk-UA"/>
              </w:rPr>
              <w:t>11.2.</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8E" w14:textId="77777777" w:rsidR="007331F9" w:rsidRPr="00801570" w:rsidRDefault="007331F9" w:rsidP="00172D4A">
            <w:pPr>
              <w:ind w:left="-68" w:right="-68"/>
              <w:rPr>
                <w:color w:val="000000"/>
                <w:lang w:val="uk-UA"/>
              </w:rPr>
            </w:pPr>
            <w:r w:rsidRPr="00801570">
              <w:rPr>
                <w:color w:val="000000"/>
                <w:lang w:val="uk-UA"/>
              </w:rPr>
              <w:t>Розмір та порядок внесення плати (адміністративного збору) за платну адміністративну послугу</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8F" w14:textId="77777777" w:rsidR="007331F9" w:rsidRPr="002E421C" w:rsidRDefault="007331F9" w:rsidP="00172D4A">
            <w:pPr>
              <w:ind w:right="-68"/>
              <w:jc w:val="center"/>
              <w:rPr>
                <w:lang w:val="uk-UA"/>
              </w:rPr>
            </w:pPr>
          </w:p>
        </w:tc>
      </w:tr>
      <w:tr w:rsidR="007331F9" w:rsidRPr="00801570" w14:paraId="59387094" w14:textId="77777777" w:rsidTr="00D63E7E">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91" w14:textId="77777777" w:rsidR="007331F9" w:rsidRPr="00801570" w:rsidRDefault="007331F9" w:rsidP="00172D4A">
            <w:pPr>
              <w:ind w:left="-68" w:right="-68"/>
              <w:rPr>
                <w:color w:val="000000"/>
                <w:lang w:val="uk-UA"/>
              </w:rPr>
            </w:pPr>
            <w:r w:rsidRPr="00801570">
              <w:rPr>
                <w:b/>
                <w:bCs/>
                <w:color w:val="000000"/>
                <w:lang w:val="uk-UA"/>
              </w:rPr>
              <w:t>11.3.</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92" w14:textId="77777777" w:rsidR="007331F9" w:rsidRPr="00801570" w:rsidRDefault="007331F9" w:rsidP="00172D4A">
            <w:pPr>
              <w:ind w:left="-68" w:right="-68"/>
              <w:rPr>
                <w:color w:val="000000"/>
                <w:lang w:val="uk-UA"/>
              </w:rPr>
            </w:pPr>
            <w:r w:rsidRPr="00801570">
              <w:rPr>
                <w:color w:val="000000"/>
                <w:lang w:val="uk-UA"/>
              </w:rPr>
              <w:t>Розрахунковий рахунок для внесення плати</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93" w14:textId="77777777" w:rsidR="007331F9" w:rsidRPr="002E421C" w:rsidRDefault="007331F9" w:rsidP="00172D4A">
            <w:pPr>
              <w:ind w:left="-68" w:right="-68"/>
              <w:jc w:val="center"/>
              <w:rPr>
                <w:lang w:val="uk-UA"/>
              </w:rPr>
            </w:pPr>
          </w:p>
        </w:tc>
      </w:tr>
      <w:tr w:rsidR="007331F9" w:rsidRPr="00801570" w14:paraId="59387098" w14:textId="77777777" w:rsidTr="00D63E7E">
        <w:trPr>
          <w:gridAfter w:val="1"/>
          <w:wAfter w:w="10" w:type="dxa"/>
          <w:trHeight w:val="20"/>
        </w:trPr>
        <w:tc>
          <w:tcPr>
            <w:tcW w:w="6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95" w14:textId="77777777" w:rsidR="007331F9" w:rsidRPr="00801570" w:rsidRDefault="007331F9" w:rsidP="00172D4A">
            <w:pPr>
              <w:ind w:left="-68" w:right="-68"/>
              <w:rPr>
                <w:color w:val="000000"/>
                <w:lang w:val="uk-UA"/>
              </w:rPr>
            </w:pPr>
            <w:r w:rsidRPr="00801570">
              <w:rPr>
                <w:b/>
                <w:bCs/>
                <w:color w:val="000000"/>
                <w:lang w:val="uk-UA"/>
              </w:rPr>
              <w:t>12.</w:t>
            </w:r>
          </w:p>
        </w:tc>
        <w:tc>
          <w:tcPr>
            <w:tcW w:w="26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387096" w14:textId="77777777" w:rsidR="007331F9" w:rsidRPr="00801570" w:rsidRDefault="007331F9" w:rsidP="00172D4A">
            <w:pPr>
              <w:ind w:left="-68" w:right="-68"/>
              <w:rPr>
                <w:color w:val="000000"/>
                <w:lang w:val="uk-UA"/>
              </w:rPr>
            </w:pPr>
            <w:r w:rsidRPr="00801570">
              <w:rPr>
                <w:color w:val="000000"/>
                <w:lang w:val="uk-UA"/>
              </w:rPr>
              <w:t>Строк надання адміністративної послуги</w:t>
            </w:r>
          </w:p>
        </w:tc>
        <w:tc>
          <w:tcPr>
            <w:tcW w:w="690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387097" w14:textId="4ED6DAC3" w:rsidR="007331F9" w:rsidRPr="002E421C" w:rsidRDefault="003B6D65" w:rsidP="00F25C00">
            <w:pPr>
              <w:ind w:left="33" w:right="-68"/>
              <w:jc w:val="both"/>
              <w:rPr>
                <w:lang w:val="uk-UA"/>
              </w:rPr>
            </w:pPr>
            <w:r>
              <w:rPr>
                <w:lang w:val="uk-UA"/>
              </w:rPr>
              <w:t xml:space="preserve">Статус безробітного </w:t>
            </w:r>
            <w:r w:rsidR="00915498">
              <w:rPr>
                <w:lang w:val="uk-UA"/>
              </w:rPr>
              <w:t xml:space="preserve"> </w:t>
            </w:r>
            <w:r>
              <w:rPr>
                <w:lang w:val="uk-UA"/>
              </w:rPr>
              <w:t xml:space="preserve">надається/поновлюється у день подання особою особистої заяви. </w:t>
            </w:r>
          </w:p>
        </w:tc>
      </w:tr>
      <w:tr w:rsidR="007331F9" w:rsidRPr="00A1150D" w14:paraId="5938709C"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99" w14:textId="77777777" w:rsidR="007331F9" w:rsidRPr="00801570" w:rsidRDefault="007331F9" w:rsidP="00172D4A">
            <w:pPr>
              <w:ind w:left="-68" w:right="-68"/>
              <w:rPr>
                <w:color w:val="000000"/>
                <w:lang w:val="uk-UA"/>
              </w:rPr>
            </w:pPr>
            <w:r w:rsidRPr="00801570">
              <w:rPr>
                <w:b/>
                <w:bCs/>
                <w:color w:val="000000"/>
                <w:lang w:val="uk-UA"/>
              </w:rPr>
              <w:t>13.</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9A" w14:textId="77777777" w:rsidR="007331F9" w:rsidRPr="00801570" w:rsidRDefault="007331F9" w:rsidP="00172D4A">
            <w:pPr>
              <w:ind w:left="-68" w:right="-68"/>
              <w:rPr>
                <w:color w:val="000000"/>
                <w:lang w:val="uk-UA"/>
              </w:rPr>
            </w:pPr>
            <w:r w:rsidRPr="00801570">
              <w:rPr>
                <w:color w:val="000000"/>
                <w:lang w:val="uk-UA"/>
              </w:rPr>
              <w:t>Перелік підстав для відмови у наданні адміністративної послуги</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B3E340" w14:textId="124E5E5C" w:rsidR="004951E6" w:rsidRPr="00EA0BF4" w:rsidRDefault="004951E6" w:rsidP="00EA0BF4">
            <w:pPr>
              <w:pStyle w:val="a0"/>
              <w:numPr>
                <w:ilvl w:val="0"/>
                <w:numId w:val="28"/>
              </w:numPr>
              <w:ind w:left="174" w:right="-68" w:hanging="174"/>
              <w:jc w:val="both"/>
              <w:rPr>
                <w:lang w:val="uk-UA"/>
              </w:rPr>
            </w:pPr>
            <w:r w:rsidRPr="00EA0BF4">
              <w:rPr>
                <w:lang w:val="uk-UA"/>
              </w:rPr>
              <w:t xml:space="preserve">Відсутність на дату прийняття рішення про надання (поновлення) статусу зареєстрованого безробітного документів та відомостей з реєстрів та баз даних, </w:t>
            </w:r>
            <w:r w:rsidR="00F25C00" w:rsidRPr="00EA0BF4">
              <w:rPr>
                <w:lang w:val="uk-UA"/>
              </w:rPr>
              <w:t>визначених</w:t>
            </w:r>
            <w:r w:rsidRPr="00EA0BF4">
              <w:rPr>
                <w:lang w:val="uk-UA"/>
              </w:rPr>
              <w:t xml:space="preserve"> </w:t>
            </w:r>
            <w:r w:rsidR="00F25C00" w:rsidRPr="00EA0BF4">
              <w:rPr>
                <w:lang w:val="uk-UA"/>
              </w:rPr>
              <w:t>Порядком реєстрації, перереєстрації зареєстрованих безробітних та ведення обліку осіб, які шукають роботу, затвердженим Постановою КМУ від 30.03.2023 № 446</w:t>
            </w:r>
            <w:r w:rsidRPr="00EA0BF4">
              <w:rPr>
                <w:lang w:val="uk-UA"/>
              </w:rPr>
              <w:t>;</w:t>
            </w:r>
          </w:p>
          <w:p w14:paraId="3FC532FF" w14:textId="60922C06" w:rsidR="004951E6" w:rsidRPr="00EA0BF4" w:rsidRDefault="004951E6" w:rsidP="00EA0BF4">
            <w:pPr>
              <w:pStyle w:val="a0"/>
              <w:numPr>
                <w:ilvl w:val="0"/>
                <w:numId w:val="28"/>
              </w:numPr>
              <w:ind w:left="174" w:right="-68" w:hanging="174"/>
              <w:jc w:val="both"/>
              <w:rPr>
                <w:lang w:val="uk-UA"/>
              </w:rPr>
            </w:pPr>
            <w:r w:rsidRPr="00EA0BF4">
              <w:rPr>
                <w:lang w:val="uk-UA"/>
              </w:rPr>
              <w:t>встановлення факту зайнятості особи;</w:t>
            </w:r>
          </w:p>
          <w:p w14:paraId="0493E579" w14:textId="62AFC7DB" w:rsidR="004951E6" w:rsidRPr="00EA0BF4" w:rsidRDefault="004951E6" w:rsidP="00EA0BF4">
            <w:pPr>
              <w:pStyle w:val="a0"/>
              <w:numPr>
                <w:ilvl w:val="0"/>
                <w:numId w:val="28"/>
              </w:numPr>
              <w:ind w:left="174" w:right="-68" w:hanging="174"/>
              <w:jc w:val="both"/>
              <w:rPr>
                <w:lang w:val="uk-UA"/>
              </w:rPr>
            </w:pPr>
            <w:r w:rsidRPr="00EA0BF4">
              <w:rPr>
                <w:lang w:val="uk-UA"/>
              </w:rPr>
              <w:t>подання заяви про надання (поновлення) статусу зареєстрованого безробітного особою, яка не зазначена у частині першій статті 43 Закону України “Про зайнятість населення”;</w:t>
            </w:r>
          </w:p>
          <w:p w14:paraId="6ED83361" w14:textId="434E3226" w:rsidR="004951E6" w:rsidRPr="00EA0BF4" w:rsidRDefault="004951E6" w:rsidP="00EA0BF4">
            <w:pPr>
              <w:pStyle w:val="a0"/>
              <w:numPr>
                <w:ilvl w:val="0"/>
                <w:numId w:val="28"/>
              </w:numPr>
              <w:ind w:left="174" w:right="-68" w:hanging="174"/>
              <w:jc w:val="both"/>
              <w:rPr>
                <w:lang w:val="uk-UA"/>
              </w:rPr>
            </w:pPr>
            <w:r w:rsidRPr="00EA0BF4">
              <w:rPr>
                <w:lang w:val="uk-UA"/>
              </w:rPr>
              <w:t>неповернення особою коштів (у разі прийняття рішення про повернення суми матеріального забезпечення та вартості соціальних послуг за попередньої реєстрації за результатами проведеного розслідування страхового випадку, судового рішення або інших підстав, передбачених законодавством);</w:t>
            </w:r>
          </w:p>
          <w:p w14:paraId="3A5A8D90" w14:textId="0C93090F" w:rsidR="004951E6" w:rsidRPr="00EA0BF4" w:rsidRDefault="004951E6" w:rsidP="00EA0BF4">
            <w:pPr>
              <w:pStyle w:val="a0"/>
              <w:numPr>
                <w:ilvl w:val="0"/>
                <w:numId w:val="28"/>
              </w:numPr>
              <w:ind w:left="174" w:right="-68" w:hanging="174"/>
              <w:jc w:val="both"/>
              <w:rPr>
                <w:lang w:val="uk-UA"/>
              </w:rPr>
            </w:pPr>
            <w:r w:rsidRPr="00EA0BF4">
              <w:rPr>
                <w:lang w:val="uk-UA"/>
              </w:rPr>
              <w:t>наявність в особи статусу зареєстрованого безробітного;</w:t>
            </w:r>
          </w:p>
          <w:p w14:paraId="7737AC33" w14:textId="77777777" w:rsidR="00A1150D" w:rsidRPr="00EA0BF4" w:rsidRDefault="004951E6" w:rsidP="00EA0BF4">
            <w:pPr>
              <w:pStyle w:val="a0"/>
              <w:numPr>
                <w:ilvl w:val="0"/>
                <w:numId w:val="28"/>
              </w:numPr>
              <w:ind w:left="174" w:right="-68" w:hanging="174"/>
              <w:jc w:val="both"/>
              <w:rPr>
                <w:lang w:val="uk-UA"/>
              </w:rPr>
            </w:pPr>
            <w:r w:rsidRPr="00EA0BF4">
              <w:rPr>
                <w:lang w:val="uk-UA"/>
              </w:rPr>
              <w:t xml:space="preserve">подання особою заяви про надання статусу зареєстрованого безробітного раніше </w:t>
            </w:r>
            <w:r w:rsidR="00F25C00" w:rsidRPr="00EA0BF4">
              <w:rPr>
                <w:lang w:val="uk-UA"/>
              </w:rPr>
              <w:t>ніж через сім календарних днів з дня прийняття центром зайнятості рішення про відмову у наданні (поновленні) статусу зареєстрованого безробітного</w:t>
            </w:r>
            <w:r w:rsidR="00A1150D" w:rsidRPr="00EA0BF4">
              <w:rPr>
                <w:lang w:val="uk-UA"/>
              </w:rPr>
              <w:t>;</w:t>
            </w:r>
          </w:p>
          <w:p w14:paraId="4437FA1D" w14:textId="40149D0E" w:rsidR="007331F9" w:rsidRPr="00EA0BF4" w:rsidRDefault="00A1150D" w:rsidP="00EA0BF4">
            <w:pPr>
              <w:pStyle w:val="a0"/>
              <w:numPr>
                <w:ilvl w:val="0"/>
                <w:numId w:val="28"/>
              </w:numPr>
              <w:ind w:left="174" w:right="-68" w:hanging="174"/>
              <w:jc w:val="both"/>
              <w:rPr>
                <w:lang w:val="uk-UA"/>
              </w:rPr>
            </w:pPr>
            <w:r w:rsidRPr="00EA0BF4">
              <w:rPr>
                <w:lang w:val="uk-UA"/>
              </w:rPr>
              <w:t>подання особою заяви про надання статусу зареєстрованого безробітного раніше строку, встановленого абзацами третім, четвертим, шостим пункту 34 Порядку реєстрації, перереєстрації зареєстрованих безробітних та ведення обліку осіб, які шукають роботу, затвердженого Постановою КМУ від 30.03.2023 № 446.</w:t>
            </w:r>
          </w:p>
          <w:p w14:paraId="5938709B" w14:textId="6B236590" w:rsidR="00571F34" w:rsidRPr="002E421C" w:rsidRDefault="00571F34" w:rsidP="00F25C00">
            <w:pPr>
              <w:ind w:left="33" w:right="-68"/>
              <w:jc w:val="both"/>
              <w:rPr>
                <w:lang w:val="uk-UA"/>
              </w:rPr>
            </w:pPr>
          </w:p>
        </w:tc>
      </w:tr>
      <w:tr w:rsidR="007331F9" w:rsidRPr="00A1150D" w14:paraId="593870A0"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9D" w14:textId="77777777" w:rsidR="007331F9" w:rsidRPr="00801570" w:rsidRDefault="007331F9" w:rsidP="00172D4A">
            <w:pPr>
              <w:ind w:left="-68" w:right="-68"/>
              <w:rPr>
                <w:color w:val="000000"/>
                <w:lang w:val="uk-UA"/>
              </w:rPr>
            </w:pPr>
            <w:r w:rsidRPr="00801570">
              <w:rPr>
                <w:b/>
                <w:bCs/>
                <w:color w:val="000000"/>
                <w:lang w:val="uk-UA"/>
              </w:rPr>
              <w:t>14.</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9E" w14:textId="77777777" w:rsidR="007331F9" w:rsidRPr="00801570" w:rsidRDefault="007331F9" w:rsidP="00172D4A">
            <w:pPr>
              <w:ind w:left="-68" w:right="-68"/>
              <w:rPr>
                <w:color w:val="000000"/>
                <w:lang w:val="uk-UA"/>
              </w:rPr>
            </w:pPr>
            <w:r w:rsidRPr="00801570">
              <w:rPr>
                <w:color w:val="000000"/>
                <w:lang w:val="uk-UA"/>
              </w:rPr>
              <w:t>Результат надання адміністративної послуги</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9F" w14:textId="2502DE08" w:rsidR="007331F9" w:rsidRPr="002E421C" w:rsidRDefault="00A1150D" w:rsidP="00852569">
            <w:pPr>
              <w:tabs>
                <w:tab w:val="left" w:pos="0"/>
                <w:tab w:val="left" w:pos="241"/>
                <w:tab w:val="left" w:pos="312"/>
              </w:tabs>
              <w:ind w:right="-68"/>
              <w:jc w:val="both"/>
              <w:rPr>
                <w:lang w:val="uk-UA"/>
              </w:rPr>
            </w:pPr>
            <w:r>
              <w:rPr>
                <w:lang w:val="uk-UA"/>
              </w:rPr>
              <w:t>Р</w:t>
            </w:r>
            <w:r w:rsidRPr="00A1150D">
              <w:rPr>
                <w:lang w:val="uk-UA"/>
              </w:rPr>
              <w:t>еєстраці</w:t>
            </w:r>
            <w:r>
              <w:rPr>
                <w:lang w:val="uk-UA"/>
              </w:rPr>
              <w:t>я</w:t>
            </w:r>
            <w:r w:rsidRPr="00A1150D">
              <w:rPr>
                <w:lang w:val="uk-UA"/>
              </w:rPr>
              <w:t>/перереєстраці</w:t>
            </w:r>
            <w:r>
              <w:rPr>
                <w:lang w:val="uk-UA"/>
              </w:rPr>
              <w:t>я</w:t>
            </w:r>
            <w:r w:rsidRPr="00A1150D">
              <w:rPr>
                <w:lang w:val="uk-UA"/>
              </w:rPr>
              <w:t xml:space="preserve"> безробітного, та надання інформаційних, консультаційних послуг, послуг з працевлаштування</w:t>
            </w:r>
            <w:r>
              <w:rPr>
                <w:lang w:val="uk-UA"/>
              </w:rPr>
              <w:t>.</w:t>
            </w:r>
          </w:p>
        </w:tc>
      </w:tr>
      <w:tr w:rsidR="007331F9" w:rsidRPr="00954619" w14:paraId="593870A4"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A1" w14:textId="77777777" w:rsidR="007331F9" w:rsidRPr="00801570" w:rsidRDefault="007331F9" w:rsidP="00172D4A">
            <w:pPr>
              <w:ind w:left="-68" w:right="-68"/>
              <w:rPr>
                <w:color w:val="000000"/>
                <w:lang w:val="uk-UA"/>
              </w:rPr>
            </w:pPr>
            <w:r w:rsidRPr="00801570">
              <w:rPr>
                <w:b/>
                <w:bCs/>
                <w:color w:val="000000"/>
                <w:lang w:val="uk-UA"/>
              </w:rPr>
              <w:t>15.</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A2" w14:textId="77777777" w:rsidR="007331F9" w:rsidRPr="00801570" w:rsidRDefault="007331F9" w:rsidP="00172D4A">
            <w:pPr>
              <w:ind w:left="-68" w:right="-68"/>
              <w:rPr>
                <w:color w:val="000000"/>
                <w:lang w:val="uk-UA"/>
              </w:rPr>
            </w:pPr>
            <w:r w:rsidRPr="00801570">
              <w:rPr>
                <w:color w:val="000000"/>
                <w:lang w:val="uk-UA"/>
              </w:rPr>
              <w:t>Способи отримання відповіді (результату)</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A3" w14:textId="04DF780C" w:rsidR="007331F9" w:rsidRPr="002E421C" w:rsidRDefault="00915498" w:rsidP="00172D4A">
            <w:pPr>
              <w:ind w:left="-68" w:right="-68"/>
              <w:jc w:val="both"/>
              <w:rPr>
                <w:lang w:val="uk-UA"/>
              </w:rPr>
            </w:pPr>
            <w:r>
              <w:rPr>
                <w:lang w:val="uk-UA"/>
              </w:rPr>
              <w:t>Безпосередньо під час прийому.</w:t>
            </w:r>
          </w:p>
        </w:tc>
      </w:tr>
      <w:tr w:rsidR="007331F9" w:rsidRPr="00D47712" w14:paraId="593870A8" w14:textId="77777777" w:rsidTr="0027166B">
        <w:trPr>
          <w:gridAfter w:val="1"/>
          <w:wAfter w:w="10" w:type="dxa"/>
          <w:trHeight w:val="20"/>
        </w:trPr>
        <w:tc>
          <w:tcPr>
            <w:tcW w:w="6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3870A5" w14:textId="77777777" w:rsidR="007331F9" w:rsidRPr="00801570" w:rsidRDefault="007331F9" w:rsidP="00172D4A">
            <w:pPr>
              <w:ind w:left="-68" w:right="-68"/>
              <w:rPr>
                <w:color w:val="000000"/>
                <w:lang w:val="uk-UA"/>
              </w:rPr>
            </w:pPr>
            <w:r w:rsidRPr="00801570">
              <w:rPr>
                <w:b/>
                <w:bCs/>
                <w:color w:val="000000"/>
                <w:lang w:val="uk-UA"/>
              </w:rPr>
              <w:t>16.</w:t>
            </w:r>
          </w:p>
        </w:tc>
        <w:tc>
          <w:tcPr>
            <w:tcW w:w="26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A6" w14:textId="77777777" w:rsidR="007331F9" w:rsidRPr="00801570" w:rsidRDefault="007331F9" w:rsidP="00172D4A">
            <w:pPr>
              <w:ind w:left="-68" w:right="-68"/>
              <w:rPr>
                <w:color w:val="000000"/>
                <w:lang w:val="uk-UA"/>
              </w:rPr>
            </w:pPr>
            <w:r w:rsidRPr="00801570">
              <w:rPr>
                <w:color w:val="000000"/>
                <w:lang w:val="uk-UA"/>
              </w:rPr>
              <w:t>Примітка</w:t>
            </w:r>
          </w:p>
        </w:tc>
        <w:tc>
          <w:tcPr>
            <w:tcW w:w="69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870A7" w14:textId="77777777" w:rsidR="007331F9" w:rsidRPr="00815A92" w:rsidRDefault="007331F9" w:rsidP="00172D4A">
            <w:pPr>
              <w:ind w:left="-68" w:right="-68"/>
              <w:jc w:val="both"/>
              <w:rPr>
                <w:color w:val="000000"/>
                <w:lang w:val="uk-UA"/>
              </w:rPr>
            </w:pPr>
          </w:p>
        </w:tc>
      </w:tr>
    </w:tbl>
    <w:p w14:paraId="593870A9" w14:textId="77777777" w:rsidR="007331F9" w:rsidRDefault="007331F9" w:rsidP="002E421C">
      <w:pPr>
        <w:jc w:val="both"/>
        <w:rPr>
          <w:b/>
          <w:szCs w:val="28"/>
          <w:lang w:val="uk-UA"/>
        </w:rPr>
      </w:pPr>
    </w:p>
    <w:sectPr w:rsidR="007331F9" w:rsidSect="00571F34">
      <w:pgSz w:w="11906" w:h="16838"/>
      <w:pgMar w:top="284" w:right="707" w:bottom="28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36384" w14:textId="77777777" w:rsidR="00B0248D" w:rsidRDefault="00B0248D" w:rsidP="001949DB">
      <w:r>
        <w:separator/>
      </w:r>
    </w:p>
  </w:endnote>
  <w:endnote w:type="continuationSeparator" w:id="0">
    <w:p w14:paraId="3F3A10D6" w14:textId="77777777" w:rsidR="00B0248D" w:rsidRDefault="00B0248D" w:rsidP="0019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5E59" w14:textId="77777777" w:rsidR="00B0248D" w:rsidRDefault="00B0248D" w:rsidP="001949DB">
      <w:r>
        <w:separator/>
      </w:r>
    </w:p>
  </w:footnote>
  <w:footnote w:type="continuationSeparator" w:id="0">
    <w:p w14:paraId="7DE2A5CA" w14:textId="77777777" w:rsidR="00B0248D" w:rsidRDefault="00B0248D" w:rsidP="00194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F18"/>
    <w:multiLevelType w:val="hybridMultilevel"/>
    <w:tmpl w:val="7EC265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680226"/>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EE1952"/>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778C5"/>
    <w:multiLevelType w:val="hybridMultilevel"/>
    <w:tmpl w:val="5374163C"/>
    <w:lvl w:ilvl="0" w:tplc="4C3601BC">
      <w:start w:val="1"/>
      <w:numFmt w:val="decimal"/>
      <w:pStyle w:val="2"/>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F21258B"/>
    <w:multiLevelType w:val="multilevel"/>
    <w:tmpl w:val="9738E1DE"/>
    <w:lvl w:ilvl="0">
      <w:start w:val="1"/>
      <w:numFmt w:val="decimal"/>
      <w:lvlText w:val="%1."/>
      <w:lvlJc w:val="left"/>
      <w:pPr>
        <w:ind w:left="720"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11B17275"/>
    <w:multiLevelType w:val="multilevel"/>
    <w:tmpl w:val="BC488B50"/>
    <w:lvl w:ilvl="0">
      <w:start w:val="1"/>
      <w:numFmt w:val="decimal"/>
      <w:lvlText w:val="%1."/>
      <w:lvlJc w:val="left"/>
      <w:pPr>
        <w:ind w:left="720"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6" w15:restartNumberingAfterBreak="0">
    <w:nsid w:val="1355513B"/>
    <w:multiLevelType w:val="hybridMultilevel"/>
    <w:tmpl w:val="26446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4512D4"/>
    <w:multiLevelType w:val="hybridMultilevel"/>
    <w:tmpl w:val="0B540956"/>
    <w:lvl w:ilvl="0" w:tplc="74D449F0">
      <w:start w:val="1"/>
      <w:numFmt w:val="decimal"/>
      <w:lvlText w:val="%1)"/>
      <w:lvlJc w:val="left"/>
      <w:pPr>
        <w:ind w:left="292" w:hanging="360"/>
      </w:pPr>
      <w:rPr>
        <w:rFonts w:hint="default"/>
      </w:rPr>
    </w:lvl>
    <w:lvl w:ilvl="1" w:tplc="04220019" w:tentative="1">
      <w:start w:val="1"/>
      <w:numFmt w:val="lowerLetter"/>
      <w:lvlText w:val="%2."/>
      <w:lvlJc w:val="left"/>
      <w:pPr>
        <w:ind w:left="1012" w:hanging="360"/>
      </w:pPr>
    </w:lvl>
    <w:lvl w:ilvl="2" w:tplc="0422001B" w:tentative="1">
      <w:start w:val="1"/>
      <w:numFmt w:val="lowerRoman"/>
      <w:lvlText w:val="%3."/>
      <w:lvlJc w:val="right"/>
      <w:pPr>
        <w:ind w:left="1732" w:hanging="180"/>
      </w:pPr>
    </w:lvl>
    <w:lvl w:ilvl="3" w:tplc="0422000F" w:tentative="1">
      <w:start w:val="1"/>
      <w:numFmt w:val="decimal"/>
      <w:lvlText w:val="%4."/>
      <w:lvlJc w:val="left"/>
      <w:pPr>
        <w:ind w:left="2452" w:hanging="360"/>
      </w:pPr>
    </w:lvl>
    <w:lvl w:ilvl="4" w:tplc="04220019" w:tentative="1">
      <w:start w:val="1"/>
      <w:numFmt w:val="lowerLetter"/>
      <w:lvlText w:val="%5."/>
      <w:lvlJc w:val="left"/>
      <w:pPr>
        <w:ind w:left="3172" w:hanging="360"/>
      </w:pPr>
    </w:lvl>
    <w:lvl w:ilvl="5" w:tplc="0422001B" w:tentative="1">
      <w:start w:val="1"/>
      <w:numFmt w:val="lowerRoman"/>
      <w:lvlText w:val="%6."/>
      <w:lvlJc w:val="right"/>
      <w:pPr>
        <w:ind w:left="3892" w:hanging="180"/>
      </w:pPr>
    </w:lvl>
    <w:lvl w:ilvl="6" w:tplc="0422000F" w:tentative="1">
      <w:start w:val="1"/>
      <w:numFmt w:val="decimal"/>
      <w:lvlText w:val="%7."/>
      <w:lvlJc w:val="left"/>
      <w:pPr>
        <w:ind w:left="4612" w:hanging="360"/>
      </w:pPr>
    </w:lvl>
    <w:lvl w:ilvl="7" w:tplc="04220019" w:tentative="1">
      <w:start w:val="1"/>
      <w:numFmt w:val="lowerLetter"/>
      <w:lvlText w:val="%8."/>
      <w:lvlJc w:val="left"/>
      <w:pPr>
        <w:ind w:left="5332" w:hanging="360"/>
      </w:pPr>
    </w:lvl>
    <w:lvl w:ilvl="8" w:tplc="0422001B" w:tentative="1">
      <w:start w:val="1"/>
      <w:numFmt w:val="lowerRoman"/>
      <w:lvlText w:val="%9."/>
      <w:lvlJc w:val="right"/>
      <w:pPr>
        <w:ind w:left="6052" w:hanging="180"/>
      </w:pPr>
    </w:lvl>
  </w:abstractNum>
  <w:abstractNum w:abstractNumId="8" w15:restartNumberingAfterBreak="0">
    <w:nsid w:val="1C9E04BD"/>
    <w:multiLevelType w:val="hybridMultilevel"/>
    <w:tmpl w:val="887EF2D6"/>
    <w:lvl w:ilvl="0" w:tplc="63704CC8">
      <w:start w:val="1"/>
      <w:numFmt w:val="decimal"/>
      <w:lvlText w:val="%1."/>
      <w:lvlJc w:val="left"/>
      <w:pPr>
        <w:tabs>
          <w:tab w:val="num" w:pos="920"/>
        </w:tabs>
        <w:ind w:left="920" w:hanging="360"/>
      </w:pPr>
    </w:lvl>
    <w:lvl w:ilvl="1" w:tplc="F2F06C8C">
      <w:start w:val="2"/>
      <w:numFmt w:val="decimal"/>
      <w:lvlText w:val="%2.1"/>
      <w:lvlJc w:val="left"/>
      <w:pPr>
        <w:tabs>
          <w:tab w:val="num" w:pos="1640"/>
        </w:tabs>
        <w:ind w:left="1620" w:hanging="340"/>
      </w:pPr>
    </w:lvl>
    <w:lvl w:ilvl="2" w:tplc="0419001B">
      <w:start w:val="1"/>
      <w:numFmt w:val="lowerRoman"/>
      <w:lvlText w:val="%3."/>
      <w:lvlJc w:val="right"/>
      <w:pPr>
        <w:tabs>
          <w:tab w:val="num" w:pos="2360"/>
        </w:tabs>
        <w:ind w:left="2360" w:hanging="180"/>
      </w:pPr>
    </w:lvl>
    <w:lvl w:ilvl="3" w:tplc="0419000F">
      <w:start w:val="1"/>
      <w:numFmt w:val="decimal"/>
      <w:lvlText w:val="%4."/>
      <w:lvlJc w:val="left"/>
      <w:pPr>
        <w:tabs>
          <w:tab w:val="num" w:pos="3080"/>
        </w:tabs>
        <w:ind w:left="3080" w:hanging="360"/>
      </w:pPr>
    </w:lvl>
    <w:lvl w:ilvl="4" w:tplc="04190019">
      <w:start w:val="1"/>
      <w:numFmt w:val="lowerLetter"/>
      <w:lvlText w:val="%5."/>
      <w:lvlJc w:val="left"/>
      <w:pPr>
        <w:tabs>
          <w:tab w:val="num" w:pos="3800"/>
        </w:tabs>
        <w:ind w:left="3800" w:hanging="360"/>
      </w:pPr>
    </w:lvl>
    <w:lvl w:ilvl="5" w:tplc="0419001B">
      <w:start w:val="1"/>
      <w:numFmt w:val="lowerRoman"/>
      <w:lvlText w:val="%6."/>
      <w:lvlJc w:val="right"/>
      <w:pPr>
        <w:tabs>
          <w:tab w:val="num" w:pos="4520"/>
        </w:tabs>
        <w:ind w:left="4520" w:hanging="180"/>
      </w:pPr>
    </w:lvl>
    <w:lvl w:ilvl="6" w:tplc="0419000F">
      <w:start w:val="1"/>
      <w:numFmt w:val="decimal"/>
      <w:lvlText w:val="%7."/>
      <w:lvlJc w:val="left"/>
      <w:pPr>
        <w:tabs>
          <w:tab w:val="num" w:pos="5240"/>
        </w:tabs>
        <w:ind w:left="5240" w:hanging="360"/>
      </w:pPr>
    </w:lvl>
    <w:lvl w:ilvl="7" w:tplc="04190019">
      <w:start w:val="1"/>
      <w:numFmt w:val="lowerLetter"/>
      <w:lvlText w:val="%8."/>
      <w:lvlJc w:val="left"/>
      <w:pPr>
        <w:tabs>
          <w:tab w:val="num" w:pos="5960"/>
        </w:tabs>
        <w:ind w:left="5960" w:hanging="360"/>
      </w:pPr>
    </w:lvl>
    <w:lvl w:ilvl="8" w:tplc="0419001B">
      <w:start w:val="1"/>
      <w:numFmt w:val="lowerRoman"/>
      <w:lvlText w:val="%9."/>
      <w:lvlJc w:val="right"/>
      <w:pPr>
        <w:tabs>
          <w:tab w:val="num" w:pos="6680"/>
        </w:tabs>
        <w:ind w:left="6680" w:hanging="180"/>
      </w:pPr>
    </w:lvl>
  </w:abstractNum>
  <w:abstractNum w:abstractNumId="9" w15:restartNumberingAfterBreak="0">
    <w:nsid w:val="2EAE7897"/>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B239D9"/>
    <w:multiLevelType w:val="hybridMultilevel"/>
    <w:tmpl w:val="9B209D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7AB6699"/>
    <w:multiLevelType w:val="hybridMultilevel"/>
    <w:tmpl w:val="70D89636"/>
    <w:lvl w:ilvl="0" w:tplc="C6C2734A">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8280B4A"/>
    <w:multiLevelType w:val="multilevel"/>
    <w:tmpl w:val="78DAB83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876348E"/>
    <w:multiLevelType w:val="multilevel"/>
    <w:tmpl w:val="710AE9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3889275F"/>
    <w:multiLevelType w:val="hybridMultilevel"/>
    <w:tmpl w:val="44D04F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8C17CA5"/>
    <w:multiLevelType w:val="hybridMultilevel"/>
    <w:tmpl w:val="43E4DCAA"/>
    <w:lvl w:ilvl="0" w:tplc="04190011">
      <w:start w:val="1"/>
      <w:numFmt w:val="decimal"/>
      <w:lvlText w:val="%1)"/>
      <w:lvlJc w:val="left"/>
      <w:pPr>
        <w:ind w:left="657" w:hanging="360"/>
      </w:pPr>
    </w:lvl>
    <w:lvl w:ilvl="1" w:tplc="04190019" w:tentative="1">
      <w:start w:val="1"/>
      <w:numFmt w:val="lowerLetter"/>
      <w:lvlText w:val="%2."/>
      <w:lvlJc w:val="left"/>
      <w:pPr>
        <w:ind w:left="1377" w:hanging="360"/>
      </w:pPr>
    </w:lvl>
    <w:lvl w:ilvl="2" w:tplc="0419001B" w:tentative="1">
      <w:start w:val="1"/>
      <w:numFmt w:val="lowerRoman"/>
      <w:lvlText w:val="%3."/>
      <w:lvlJc w:val="right"/>
      <w:pPr>
        <w:ind w:left="2097" w:hanging="180"/>
      </w:pPr>
    </w:lvl>
    <w:lvl w:ilvl="3" w:tplc="0419000F" w:tentative="1">
      <w:start w:val="1"/>
      <w:numFmt w:val="decimal"/>
      <w:lvlText w:val="%4."/>
      <w:lvlJc w:val="left"/>
      <w:pPr>
        <w:ind w:left="2817" w:hanging="360"/>
      </w:pPr>
    </w:lvl>
    <w:lvl w:ilvl="4" w:tplc="04190019" w:tentative="1">
      <w:start w:val="1"/>
      <w:numFmt w:val="lowerLetter"/>
      <w:lvlText w:val="%5."/>
      <w:lvlJc w:val="left"/>
      <w:pPr>
        <w:ind w:left="3537" w:hanging="360"/>
      </w:pPr>
    </w:lvl>
    <w:lvl w:ilvl="5" w:tplc="0419001B" w:tentative="1">
      <w:start w:val="1"/>
      <w:numFmt w:val="lowerRoman"/>
      <w:lvlText w:val="%6."/>
      <w:lvlJc w:val="right"/>
      <w:pPr>
        <w:ind w:left="4257" w:hanging="180"/>
      </w:pPr>
    </w:lvl>
    <w:lvl w:ilvl="6" w:tplc="0419000F" w:tentative="1">
      <w:start w:val="1"/>
      <w:numFmt w:val="decimal"/>
      <w:lvlText w:val="%7."/>
      <w:lvlJc w:val="left"/>
      <w:pPr>
        <w:ind w:left="4977" w:hanging="360"/>
      </w:pPr>
    </w:lvl>
    <w:lvl w:ilvl="7" w:tplc="04190019" w:tentative="1">
      <w:start w:val="1"/>
      <w:numFmt w:val="lowerLetter"/>
      <w:lvlText w:val="%8."/>
      <w:lvlJc w:val="left"/>
      <w:pPr>
        <w:ind w:left="5697" w:hanging="360"/>
      </w:pPr>
    </w:lvl>
    <w:lvl w:ilvl="8" w:tplc="0419001B" w:tentative="1">
      <w:start w:val="1"/>
      <w:numFmt w:val="lowerRoman"/>
      <w:lvlText w:val="%9."/>
      <w:lvlJc w:val="right"/>
      <w:pPr>
        <w:ind w:left="6417" w:hanging="180"/>
      </w:pPr>
    </w:lvl>
  </w:abstractNum>
  <w:abstractNum w:abstractNumId="16" w15:restartNumberingAfterBreak="0">
    <w:nsid w:val="39390839"/>
    <w:multiLevelType w:val="hybridMultilevel"/>
    <w:tmpl w:val="41A6DB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70B24C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17378E"/>
    <w:multiLevelType w:val="multilevel"/>
    <w:tmpl w:val="DB4ED78E"/>
    <w:lvl w:ilvl="0">
      <w:start w:val="2"/>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74E120D"/>
    <w:multiLevelType w:val="hybridMultilevel"/>
    <w:tmpl w:val="3F4250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A694885"/>
    <w:multiLevelType w:val="multilevel"/>
    <w:tmpl w:val="A18C10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5BB8745C"/>
    <w:multiLevelType w:val="hybridMultilevel"/>
    <w:tmpl w:val="F8E0359E"/>
    <w:lvl w:ilvl="0" w:tplc="C0809DBE">
      <w:start w:val="1"/>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75413C"/>
    <w:multiLevelType w:val="hybridMultilevel"/>
    <w:tmpl w:val="A7F87866"/>
    <w:lvl w:ilvl="0" w:tplc="563CA0F4">
      <w:numFmt w:val="bullet"/>
      <w:lvlText w:val="-"/>
      <w:lvlJc w:val="left"/>
      <w:pPr>
        <w:tabs>
          <w:tab w:val="num" w:pos="783"/>
        </w:tabs>
        <w:ind w:left="-68" w:firstLine="851"/>
      </w:pPr>
      <w:rPr>
        <w:rFonts w:ascii="Times New Roman" w:eastAsia="Times New Roman" w:hAnsi="Times New Roman" w:hint="default"/>
      </w:rPr>
    </w:lvl>
    <w:lvl w:ilvl="1" w:tplc="04190003">
      <w:start w:val="1"/>
      <w:numFmt w:val="bullet"/>
      <w:lvlText w:val="o"/>
      <w:lvlJc w:val="left"/>
      <w:pPr>
        <w:tabs>
          <w:tab w:val="num" w:pos="1372"/>
        </w:tabs>
        <w:ind w:left="1372" w:hanging="360"/>
      </w:pPr>
      <w:rPr>
        <w:rFonts w:ascii="Courier New" w:hAnsi="Courier New" w:hint="default"/>
      </w:rPr>
    </w:lvl>
    <w:lvl w:ilvl="2" w:tplc="04190005">
      <w:start w:val="1"/>
      <w:numFmt w:val="bullet"/>
      <w:lvlText w:val=""/>
      <w:lvlJc w:val="left"/>
      <w:pPr>
        <w:tabs>
          <w:tab w:val="num" w:pos="2092"/>
        </w:tabs>
        <w:ind w:left="2092" w:hanging="360"/>
      </w:pPr>
      <w:rPr>
        <w:rFonts w:ascii="Wingdings" w:hAnsi="Wingdings" w:hint="default"/>
      </w:rPr>
    </w:lvl>
    <w:lvl w:ilvl="3" w:tplc="04190001">
      <w:start w:val="1"/>
      <w:numFmt w:val="bullet"/>
      <w:lvlText w:val=""/>
      <w:lvlJc w:val="left"/>
      <w:pPr>
        <w:tabs>
          <w:tab w:val="num" w:pos="2812"/>
        </w:tabs>
        <w:ind w:left="2812" w:hanging="360"/>
      </w:pPr>
      <w:rPr>
        <w:rFonts w:ascii="Symbol" w:hAnsi="Symbol" w:hint="default"/>
      </w:rPr>
    </w:lvl>
    <w:lvl w:ilvl="4" w:tplc="04190003">
      <w:start w:val="1"/>
      <w:numFmt w:val="bullet"/>
      <w:lvlText w:val="o"/>
      <w:lvlJc w:val="left"/>
      <w:pPr>
        <w:tabs>
          <w:tab w:val="num" w:pos="3532"/>
        </w:tabs>
        <w:ind w:left="3532" w:hanging="360"/>
      </w:pPr>
      <w:rPr>
        <w:rFonts w:ascii="Courier New" w:hAnsi="Courier New" w:hint="default"/>
      </w:rPr>
    </w:lvl>
    <w:lvl w:ilvl="5" w:tplc="04190005">
      <w:start w:val="1"/>
      <w:numFmt w:val="bullet"/>
      <w:lvlText w:val=""/>
      <w:lvlJc w:val="left"/>
      <w:pPr>
        <w:tabs>
          <w:tab w:val="num" w:pos="4252"/>
        </w:tabs>
        <w:ind w:left="4252" w:hanging="360"/>
      </w:pPr>
      <w:rPr>
        <w:rFonts w:ascii="Wingdings" w:hAnsi="Wingdings" w:hint="default"/>
      </w:rPr>
    </w:lvl>
    <w:lvl w:ilvl="6" w:tplc="04190001">
      <w:start w:val="1"/>
      <w:numFmt w:val="bullet"/>
      <w:lvlText w:val=""/>
      <w:lvlJc w:val="left"/>
      <w:pPr>
        <w:tabs>
          <w:tab w:val="num" w:pos="4972"/>
        </w:tabs>
        <w:ind w:left="4972" w:hanging="360"/>
      </w:pPr>
      <w:rPr>
        <w:rFonts w:ascii="Symbol" w:hAnsi="Symbol" w:hint="default"/>
      </w:rPr>
    </w:lvl>
    <w:lvl w:ilvl="7" w:tplc="04190003">
      <w:start w:val="1"/>
      <w:numFmt w:val="bullet"/>
      <w:lvlText w:val="o"/>
      <w:lvlJc w:val="left"/>
      <w:pPr>
        <w:tabs>
          <w:tab w:val="num" w:pos="5692"/>
        </w:tabs>
        <w:ind w:left="5692" w:hanging="360"/>
      </w:pPr>
      <w:rPr>
        <w:rFonts w:ascii="Courier New" w:hAnsi="Courier New" w:hint="default"/>
      </w:rPr>
    </w:lvl>
    <w:lvl w:ilvl="8" w:tplc="04190005">
      <w:start w:val="1"/>
      <w:numFmt w:val="bullet"/>
      <w:lvlText w:val=""/>
      <w:lvlJc w:val="left"/>
      <w:pPr>
        <w:tabs>
          <w:tab w:val="num" w:pos="6412"/>
        </w:tabs>
        <w:ind w:left="6412" w:hanging="360"/>
      </w:pPr>
      <w:rPr>
        <w:rFonts w:ascii="Wingdings" w:hAnsi="Wingdings" w:hint="default"/>
      </w:rPr>
    </w:lvl>
  </w:abstractNum>
  <w:abstractNum w:abstractNumId="23" w15:restartNumberingAfterBreak="0">
    <w:nsid w:val="6A7F4B15"/>
    <w:multiLevelType w:val="hybridMultilevel"/>
    <w:tmpl w:val="A3B6F1CA"/>
    <w:lvl w:ilvl="0" w:tplc="A52C1CEA">
      <w:numFmt w:val="bullet"/>
      <w:lvlText w:val=""/>
      <w:lvlJc w:val="left"/>
      <w:pPr>
        <w:ind w:left="292" w:hanging="360"/>
      </w:pPr>
      <w:rPr>
        <w:rFonts w:ascii="Symbol" w:eastAsia="Times New Roman" w:hAnsi="Symbol" w:cs="Times New Roman" w:hint="default"/>
      </w:rPr>
    </w:lvl>
    <w:lvl w:ilvl="1" w:tplc="04190003" w:tentative="1">
      <w:start w:val="1"/>
      <w:numFmt w:val="bullet"/>
      <w:lvlText w:val="o"/>
      <w:lvlJc w:val="left"/>
      <w:pPr>
        <w:ind w:left="1012" w:hanging="360"/>
      </w:pPr>
      <w:rPr>
        <w:rFonts w:ascii="Courier New" w:hAnsi="Courier New" w:cs="Courier New" w:hint="default"/>
      </w:rPr>
    </w:lvl>
    <w:lvl w:ilvl="2" w:tplc="04190005" w:tentative="1">
      <w:start w:val="1"/>
      <w:numFmt w:val="bullet"/>
      <w:lvlText w:val=""/>
      <w:lvlJc w:val="left"/>
      <w:pPr>
        <w:ind w:left="1732" w:hanging="360"/>
      </w:pPr>
      <w:rPr>
        <w:rFonts w:ascii="Wingdings" w:hAnsi="Wingdings" w:hint="default"/>
      </w:rPr>
    </w:lvl>
    <w:lvl w:ilvl="3" w:tplc="04190001" w:tentative="1">
      <w:start w:val="1"/>
      <w:numFmt w:val="bullet"/>
      <w:lvlText w:val=""/>
      <w:lvlJc w:val="left"/>
      <w:pPr>
        <w:ind w:left="2452" w:hanging="360"/>
      </w:pPr>
      <w:rPr>
        <w:rFonts w:ascii="Symbol" w:hAnsi="Symbol" w:hint="default"/>
      </w:rPr>
    </w:lvl>
    <w:lvl w:ilvl="4" w:tplc="04190003" w:tentative="1">
      <w:start w:val="1"/>
      <w:numFmt w:val="bullet"/>
      <w:lvlText w:val="o"/>
      <w:lvlJc w:val="left"/>
      <w:pPr>
        <w:ind w:left="3172" w:hanging="360"/>
      </w:pPr>
      <w:rPr>
        <w:rFonts w:ascii="Courier New" w:hAnsi="Courier New" w:cs="Courier New" w:hint="default"/>
      </w:rPr>
    </w:lvl>
    <w:lvl w:ilvl="5" w:tplc="04190005" w:tentative="1">
      <w:start w:val="1"/>
      <w:numFmt w:val="bullet"/>
      <w:lvlText w:val=""/>
      <w:lvlJc w:val="left"/>
      <w:pPr>
        <w:ind w:left="3892" w:hanging="360"/>
      </w:pPr>
      <w:rPr>
        <w:rFonts w:ascii="Wingdings" w:hAnsi="Wingdings" w:hint="default"/>
      </w:rPr>
    </w:lvl>
    <w:lvl w:ilvl="6" w:tplc="04190001" w:tentative="1">
      <w:start w:val="1"/>
      <w:numFmt w:val="bullet"/>
      <w:lvlText w:val=""/>
      <w:lvlJc w:val="left"/>
      <w:pPr>
        <w:ind w:left="4612" w:hanging="360"/>
      </w:pPr>
      <w:rPr>
        <w:rFonts w:ascii="Symbol" w:hAnsi="Symbol" w:hint="default"/>
      </w:rPr>
    </w:lvl>
    <w:lvl w:ilvl="7" w:tplc="04190003" w:tentative="1">
      <w:start w:val="1"/>
      <w:numFmt w:val="bullet"/>
      <w:lvlText w:val="o"/>
      <w:lvlJc w:val="left"/>
      <w:pPr>
        <w:ind w:left="5332" w:hanging="360"/>
      </w:pPr>
      <w:rPr>
        <w:rFonts w:ascii="Courier New" w:hAnsi="Courier New" w:cs="Courier New" w:hint="default"/>
      </w:rPr>
    </w:lvl>
    <w:lvl w:ilvl="8" w:tplc="04190005" w:tentative="1">
      <w:start w:val="1"/>
      <w:numFmt w:val="bullet"/>
      <w:lvlText w:val=""/>
      <w:lvlJc w:val="left"/>
      <w:pPr>
        <w:ind w:left="6052" w:hanging="360"/>
      </w:pPr>
      <w:rPr>
        <w:rFonts w:ascii="Wingdings" w:hAnsi="Wingdings" w:hint="default"/>
      </w:rPr>
    </w:lvl>
  </w:abstractNum>
  <w:abstractNum w:abstractNumId="24" w15:restartNumberingAfterBreak="0">
    <w:nsid w:val="6F2958DA"/>
    <w:multiLevelType w:val="multilevel"/>
    <w:tmpl w:val="A036DDC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4E0187D"/>
    <w:multiLevelType w:val="multilevel"/>
    <w:tmpl w:val="78DAB83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9A45AEB"/>
    <w:multiLevelType w:val="multilevel"/>
    <w:tmpl w:val="33E8C676"/>
    <w:lvl w:ilvl="0">
      <w:start w:val="1"/>
      <w:numFmt w:val="decimal"/>
      <w:lvlText w:val="%1."/>
      <w:lvlJc w:val="left"/>
      <w:pPr>
        <w:ind w:left="720" w:hanging="36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1685671798">
    <w:abstractNumId w:val="3"/>
  </w:num>
  <w:num w:numId="2" w16cid:durableId="271327189">
    <w:abstractNumId w:val="5"/>
  </w:num>
  <w:num w:numId="3" w16cid:durableId="602305699">
    <w:abstractNumId w:val="14"/>
  </w:num>
  <w:num w:numId="4" w16cid:durableId="812865321">
    <w:abstractNumId w:val="10"/>
  </w:num>
  <w:num w:numId="5" w16cid:durableId="1583291186">
    <w:abstractNumId w:val="2"/>
  </w:num>
  <w:num w:numId="6" w16cid:durableId="940528957">
    <w:abstractNumId w:val="1"/>
  </w:num>
  <w:num w:numId="7" w16cid:durableId="2133358377">
    <w:abstractNumId w:val="17"/>
  </w:num>
  <w:num w:numId="8" w16cid:durableId="149294257">
    <w:abstractNumId w:val="9"/>
  </w:num>
  <w:num w:numId="9" w16cid:durableId="430324616">
    <w:abstractNumId w:val="19"/>
  </w:num>
  <w:num w:numId="10" w16cid:durableId="599679483">
    <w:abstractNumId w:val="16"/>
  </w:num>
  <w:num w:numId="11" w16cid:durableId="443691111">
    <w:abstractNumId w:val="24"/>
  </w:num>
  <w:num w:numId="12" w16cid:durableId="58458190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4229746">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06674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7748566">
    <w:abstractNumId w:val="25"/>
  </w:num>
  <w:num w:numId="16" w16cid:durableId="1696224372">
    <w:abstractNumId w:val="4"/>
  </w:num>
  <w:num w:numId="17" w16cid:durableId="457990595">
    <w:abstractNumId w:val="20"/>
  </w:num>
  <w:num w:numId="18" w16cid:durableId="287979486">
    <w:abstractNumId w:val="26"/>
  </w:num>
  <w:num w:numId="19" w16cid:durableId="833573907">
    <w:abstractNumId w:val="13"/>
  </w:num>
  <w:num w:numId="20" w16cid:durableId="1660617418">
    <w:abstractNumId w:val="0"/>
  </w:num>
  <w:num w:numId="21" w16cid:durableId="825979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7902080">
    <w:abstractNumId w:val="11"/>
  </w:num>
  <w:num w:numId="23" w16cid:durableId="23017311">
    <w:abstractNumId w:val="22"/>
  </w:num>
  <w:num w:numId="24" w16cid:durableId="94138894">
    <w:abstractNumId w:val="7"/>
  </w:num>
  <w:num w:numId="25" w16cid:durableId="720906096">
    <w:abstractNumId w:val="15"/>
  </w:num>
  <w:num w:numId="26" w16cid:durableId="936065158">
    <w:abstractNumId w:val="23"/>
  </w:num>
  <w:num w:numId="27" w16cid:durableId="459493334">
    <w:abstractNumId w:val="8"/>
  </w:num>
  <w:num w:numId="28" w16cid:durableId="580408882">
    <w:abstractNumId w:val="6"/>
  </w:num>
  <w:num w:numId="29" w16cid:durableId="1660964944">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EB8"/>
    <w:rsid w:val="00004076"/>
    <w:rsid w:val="0000645A"/>
    <w:rsid w:val="00007693"/>
    <w:rsid w:val="00007A32"/>
    <w:rsid w:val="00007E0C"/>
    <w:rsid w:val="000103D6"/>
    <w:rsid w:val="0001069B"/>
    <w:rsid w:val="00013237"/>
    <w:rsid w:val="00013FF1"/>
    <w:rsid w:val="000148A0"/>
    <w:rsid w:val="0001541C"/>
    <w:rsid w:val="000167BD"/>
    <w:rsid w:val="000167DE"/>
    <w:rsid w:val="00017E32"/>
    <w:rsid w:val="000202A0"/>
    <w:rsid w:val="00020698"/>
    <w:rsid w:val="00021B39"/>
    <w:rsid w:val="000226F0"/>
    <w:rsid w:val="000237C0"/>
    <w:rsid w:val="00025662"/>
    <w:rsid w:val="000335B2"/>
    <w:rsid w:val="000376AD"/>
    <w:rsid w:val="0004381B"/>
    <w:rsid w:val="00043D84"/>
    <w:rsid w:val="00043DCC"/>
    <w:rsid w:val="00044B9B"/>
    <w:rsid w:val="000521F3"/>
    <w:rsid w:val="000524C3"/>
    <w:rsid w:val="00052E8C"/>
    <w:rsid w:val="00053EE6"/>
    <w:rsid w:val="00053F9E"/>
    <w:rsid w:val="00056D97"/>
    <w:rsid w:val="000570CC"/>
    <w:rsid w:val="00067D5D"/>
    <w:rsid w:val="0007071C"/>
    <w:rsid w:val="0007292B"/>
    <w:rsid w:val="0007489A"/>
    <w:rsid w:val="00074D42"/>
    <w:rsid w:val="0008133D"/>
    <w:rsid w:val="000815C0"/>
    <w:rsid w:val="00081D56"/>
    <w:rsid w:val="00083B5E"/>
    <w:rsid w:val="000841EC"/>
    <w:rsid w:val="000905F8"/>
    <w:rsid w:val="00091F88"/>
    <w:rsid w:val="000947C8"/>
    <w:rsid w:val="00094D30"/>
    <w:rsid w:val="00097D26"/>
    <w:rsid w:val="000A2024"/>
    <w:rsid w:val="000A3856"/>
    <w:rsid w:val="000A4CB5"/>
    <w:rsid w:val="000A648C"/>
    <w:rsid w:val="000B3448"/>
    <w:rsid w:val="000B5CE1"/>
    <w:rsid w:val="000B6EBC"/>
    <w:rsid w:val="000C1E4E"/>
    <w:rsid w:val="000C22F0"/>
    <w:rsid w:val="000C2F47"/>
    <w:rsid w:val="000C3C29"/>
    <w:rsid w:val="000C6C9F"/>
    <w:rsid w:val="000D36E4"/>
    <w:rsid w:val="000D42DA"/>
    <w:rsid w:val="000D49D9"/>
    <w:rsid w:val="000D6B1F"/>
    <w:rsid w:val="000E0356"/>
    <w:rsid w:val="000E159C"/>
    <w:rsid w:val="000E1B38"/>
    <w:rsid w:val="000E3567"/>
    <w:rsid w:val="000E3AD6"/>
    <w:rsid w:val="000E4B65"/>
    <w:rsid w:val="000E7FF8"/>
    <w:rsid w:val="000F19BC"/>
    <w:rsid w:val="000F2B0E"/>
    <w:rsid w:val="000F3C5F"/>
    <w:rsid w:val="000F5071"/>
    <w:rsid w:val="000F58A7"/>
    <w:rsid w:val="000F7264"/>
    <w:rsid w:val="000F7BD3"/>
    <w:rsid w:val="00102573"/>
    <w:rsid w:val="00103230"/>
    <w:rsid w:val="00104A7B"/>
    <w:rsid w:val="0011072D"/>
    <w:rsid w:val="00113820"/>
    <w:rsid w:val="00116491"/>
    <w:rsid w:val="00116D7D"/>
    <w:rsid w:val="001233CB"/>
    <w:rsid w:val="001235C7"/>
    <w:rsid w:val="001255F1"/>
    <w:rsid w:val="00130D7D"/>
    <w:rsid w:val="00131B8E"/>
    <w:rsid w:val="001330C1"/>
    <w:rsid w:val="00133372"/>
    <w:rsid w:val="00134FF8"/>
    <w:rsid w:val="00135585"/>
    <w:rsid w:val="00136F22"/>
    <w:rsid w:val="00137278"/>
    <w:rsid w:val="001441CD"/>
    <w:rsid w:val="00145993"/>
    <w:rsid w:val="001463AA"/>
    <w:rsid w:val="00147BAE"/>
    <w:rsid w:val="00150345"/>
    <w:rsid w:val="001518C1"/>
    <w:rsid w:val="00151972"/>
    <w:rsid w:val="00155F0F"/>
    <w:rsid w:val="00156654"/>
    <w:rsid w:val="00156745"/>
    <w:rsid w:val="00157A75"/>
    <w:rsid w:val="0016161F"/>
    <w:rsid w:val="001647E6"/>
    <w:rsid w:val="0016573B"/>
    <w:rsid w:val="0017265C"/>
    <w:rsid w:val="001734BF"/>
    <w:rsid w:val="00176298"/>
    <w:rsid w:val="00177D84"/>
    <w:rsid w:val="0018129A"/>
    <w:rsid w:val="001828E9"/>
    <w:rsid w:val="00182AB1"/>
    <w:rsid w:val="00182D02"/>
    <w:rsid w:val="001832D6"/>
    <w:rsid w:val="00183C1B"/>
    <w:rsid w:val="001844B7"/>
    <w:rsid w:val="00185A09"/>
    <w:rsid w:val="0019164F"/>
    <w:rsid w:val="00192414"/>
    <w:rsid w:val="001944A0"/>
    <w:rsid w:val="001949DB"/>
    <w:rsid w:val="001963DE"/>
    <w:rsid w:val="001A1EBE"/>
    <w:rsid w:val="001A31F0"/>
    <w:rsid w:val="001A3936"/>
    <w:rsid w:val="001A41F2"/>
    <w:rsid w:val="001B0099"/>
    <w:rsid w:val="001B2C5E"/>
    <w:rsid w:val="001B2E6E"/>
    <w:rsid w:val="001B64D5"/>
    <w:rsid w:val="001C0FEE"/>
    <w:rsid w:val="001D20A3"/>
    <w:rsid w:val="001D30DD"/>
    <w:rsid w:val="001D38D5"/>
    <w:rsid w:val="001D513E"/>
    <w:rsid w:val="001E0214"/>
    <w:rsid w:val="001E4039"/>
    <w:rsid w:val="001E4E16"/>
    <w:rsid w:val="001E61D7"/>
    <w:rsid w:val="001F186C"/>
    <w:rsid w:val="001F4E14"/>
    <w:rsid w:val="001F534E"/>
    <w:rsid w:val="001F6136"/>
    <w:rsid w:val="001F66AF"/>
    <w:rsid w:val="001F7FFE"/>
    <w:rsid w:val="00201A5C"/>
    <w:rsid w:val="00201DFD"/>
    <w:rsid w:val="00205C9A"/>
    <w:rsid w:val="00210B04"/>
    <w:rsid w:val="00210BEF"/>
    <w:rsid w:val="002110A4"/>
    <w:rsid w:val="00214604"/>
    <w:rsid w:val="00214E1F"/>
    <w:rsid w:val="00215728"/>
    <w:rsid w:val="002168B4"/>
    <w:rsid w:val="002173B7"/>
    <w:rsid w:val="00217420"/>
    <w:rsid w:val="00217B36"/>
    <w:rsid w:val="00217DEE"/>
    <w:rsid w:val="00220B5F"/>
    <w:rsid w:val="002223C3"/>
    <w:rsid w:val="00222E01"/>
    <w:rsid w:val="00227D34"/>
    <w:rsid w:val="00227F2D"/>
    <w:rsid w:val="002365F5"/>
    <w:rsid w:val="00236C2A"/>
    <w:rsid w:val="0024070E"/>
    <w:rsid w:val="00246F1A"/>
    <w:rsid w:val="002478A6"/>
    <w:rsid w:val="00250D25"/>
    <w:rsid w:val="00254C70"/>
    <w:rsid w:val="002564A1"/>
    <w:rsid w:val="002607CF"/>
    <w:rsid w:val="00264E4A"/>
    <w:rsid w:val="00265A67"/>
    <w:rsid w:val="0026715C"/>
    <w:rsid w:val="002673F2"/>
    <w:rsid w:val="0027166B"/>
    <w:rsid w:val="00275F3D"/>
    <w:rsid w:val="002770CF"/>
    <w:rsid w:val="002775F1"/>
    <w:rsid w:val="00280692"/>
    <w:rsid w:val="002813B1"/>
    <w:rsid w:val="002838B6"/>
    <w:rsid w:val="0028426E"/>
    <w:rsid w:val="00286BEC"/>
    <w:rsid w:val="00286E39"/>
    <w:rsid w:val="002873DE"/>
    <w:rsid w:val="00287F53"/>
    <w:rsid w:val="00293F99"/>
    <w:rsid w:val="002967D8"/>
    <w:rsid w:val="00296894"/>
    <w:rsid w:val="002A0538"/>
    <w:rsid w:val="002A1055"/>
    <w:rsid w:val="002A1323"/>
    <w:rsid w:val="002A3EB6"/>
    <w:rsid w:val="002B177D"/>
    <w:rsid w:val="002B36CF"/>
    <w:rsid w:val="002B3CA4"/>
    <w:rsid w:val="002B63DF"/>
    <w:rsid w:val="002B77C3"/>
    <w:rsid w:val="002B7F78"/>
    <w:rsid w:val="002C04D8"/>
    <w:rsid w:val="002C352B"/>
    <w:rsid w:val="002D0ABE"/>
    <w:rsid w:val="002D19AF"/>
    <w:rsid w:val="002D231C"/>
    <w:rsid w:val="002D482F"/>
    <w:rsid w:val="002D658F"/>
    <w:rsid w:val="002D721C"/>
    <w:rsid w:val="002E1C2B"/>
    <w:rsid w:val="002E421C"/>
    <w:rsid w:val="002E4220"/>
    <w:rsid w:val="002E5FD8"/>
    <w:rsid w:val="002F0647"/>
    <w:rsid w:val="002F28ED"/>
    <w:rsid w:val="002F3100"/>
    <w:rsid w:val="002F3548"/>
    <w:rsid w:val="002F5FEE"/>
    <w:rsid w:val="002F602B"/>
    <w:rsid w:val="002F6480"/>
    <w:rsid w:val="00300863"/>
    <w:rsid w:val="0030201A"/>
    <w:rsid w:val="00302800"/>
    <w:rsid w:val="00305B72"/>
    <w:rsid w:val="00307991"/>
    <w:rsid w:val="00311806"/>
    <w:rsid w:val="003137A8"/>
    <w:rsid w:val="00314F01"/>
    <w:rsid w:val="00316C6C"/>
    <w:rsid w:val="00320C86"/>
    <w:rsid w:val="0032497F"/>
    <w:rsid w:val="00324DCD"/>
    <w:rsid w:val="003252DC"/>
    <w:rsid w:val="00325896"/>
    <w:rsid w:val="003308A1"/>
    <w:rsid w:val="00333AE0"/>
    <w:rsid w:val="003345DE"/>
    <w:rsid w:val="003362FB"/>
    <w:rsid w:val="00342F84"/>
    <w:rsid w:val="00343D39"/>
    <w:rsid w:val="003471EF"/>
    <w:rsid w:val="00353C11"/>
    <w:rsid w:val="0035467E"/>
    <w:rsid w:val="003549FD"/>
    <w:rsid w:val="00356699"/>
    <w:rsid w:val="00360261"/>
    <w:rsid w:val="003609CE"/>
    <w:rsid w:val="00361BC5"/>
    <w:rsid w:val="00362D54"/>
    <w:rsid w:val="00363B55"/>
    <w:rsid w:val="00363E50"/>
    <w:rsid w:val="00365068"/>
    <w:rsid w:val="00365FDB"/>
    <w:rsid w:val="003710EC"/>
    <w:rsid w:val="0037175F"/>
    <w:rsid w:val="00371F45"/>
    <w:rsid w:val="00375C45"/>
    <w:rsid w:val="003776A0"/>
    <w:rsid w:val="00382044"/>
    <w:rsid w:val="00383882"/>
    <w:rsid w:val="00383C19"/>
    <w:rsid w:val="00386D1A"/>
    <w:rsid w:val="00392120"/>
    <w:rsid w:val="00394230"/>
    <w:rsid w:val="00394A67"/>
    <w:rsid w:val="0039615B"/>
    <w:rsid w:val="003A2777"/>
    <w:rsid w:val="003A47A1"/>
    <w:rsid w:val="003A4B03"/>
    <w:rsid w:val="003A6935"/>
    <w:rsid w:val="003B0C12"/>
    <w:rsid w:val="003B118B"/>
    <w:rsid w:val="003B553D"/>
    <w:rsid w:val="003B69F1"/>
    <w:rsid w:val="003B6D65"/>
    <w:rsid w:val="003C28A8"/>
    <w:rsid w:val="003C3B16"/>
    <w:rsid w:val="003C3CB3"/>
    <w:rsid w:val="003C4A88"/>
    <w:rsid w:val="003C6C22"/>
    <w:rsid w:val="003D1F9F"/>
    <w:rsid w:val="003E001C"/>
    <w:rsid w:val="003E2086"/>
    <w:rsid w:val="003E634E"/>
    <w:rsid w:val="003F1A8D"/>
    <w:rsid w:val="003F3E22"/>
    <w:rsid w:val="003F73A0"/>
    <w:rsid w:val="0040473B"/>
    <w:rsid w:val="00404FF7"/>
    <w:rsid w:val="004053BC"/>
    <w:rsid w:val="004053EA"/>
    <w:rsid w:val="00406934"/>
    <w:rsid w:val="00410907"/>
    <w:rsid w:val="00410CE1"/>
    <w:rsid w:val="0041189D"/>
    <w:rsid w:val="004118E6"/>
    <w:rsid w:val="00413922"/>
    <w:rsid w:val="00415F7D"/>
    <w:rsid w:val="00420B7E"/>
    <w:rsid w:val="00421442"/>
    <w:rsid w:val="00422DEF"/>
    <w:rsid w:val="00424182"/>
    <w:rsid w:val="00424B8B"/>
    <w:rsid w:val="00425A78"/>
    <w:rsid w:val="004267B4"/>
    <w:rsid w:val="00430F04"/>
    <w:rsid w:val="00432BC0"/>
    <w:rsid w:val="00433BB3"/>
    <w:rsid w:val="00435E27"/>
    <w:rsid w:val="00441D36"/>
    <w:rsid w:val="00441FF1"/>
    <w:rsid w:val="00442019"/>
    <w:rsid w:val="004427DB"/>
    <w:rsid w:val="004430F7"/>
    <w:rsid w:val="00443904"/>
    <w:rsid w:val="00443C0E"/>
    <w:rsid w:val="00454CA3"/>
    <w:rsid w:val="004574EA"/>
    <w:rsid w:val="00461977"/>
    <w:rsid w:val="00462C3C"/>
    <w:rsid w:val="00463585"/>
    <w:rsid w:val="00464979"/>
    <w:rsid w:val="004659EE"/>
    <w:rsid w:val="00465CA7"/>
    <w:rsid w:val="00471B63"/>
    <w:rsid w:val="0047425B"/>
    <w:rsid w:val="004762CF"/>
    <w:rsid w:val="004803EA"/>
    <w:rsid w:val="00482B3F"/>
    <w:rsid w:val="00483672"/>
    <w:rsid w:val="00485B6A"/>
    <w:rsid w:val="004864BF"/>
    <w:rsid w:val="0048691E"/>
    <w:rsid w:val="00486F86"/>
    <w:rsid w:val="00491525"/>
    <w:rsid w:val="0049464A"/>
    <w:rsid w:val="004951E6"/>
    <w:rsid w:val="00495314"/>
    <w:rsid w:val="004956D9"/>
    <w:rsid w:val="004973C0"/>
    <w:rsid w:val="004A1BBF"/>
    <w:rsid w:val="004A2506"/>
    <w:rsid w:val="004A3735"/>
    <w:rsid w:val="004A48C3"/>
    <w:rsid w:val="004A6D40"/>
    <w:rsid w:val="004B653A"/>
    <w:rsid w:val="004B71FB"/>
    <w:rsid w:val="004C08A0"/>
    <w:rsid w:val="004C1954"/>
    <w:rsid w:val="004C3F61"/>
    <w:rsid w:val="004C45BB"/>
    <w:rsid w:val="004C57BB"/>
    <w:rsid w:val="004C5850"/>
    <w:rsid w:val="004D07F6"/>
    <w:rsid w:val="004D0971"/>
    <w:rsid w:val="004D2B2E"/>
    <w:rsid w:val="004D4164"/>
    <w:rsid w:val="004E189D"/>
    <w:rsid w:val="004E3A26"/>
    <w:rsid w:val="004E3FE4"/>
    <w:rsid w:val="004E7D1E"/>
    <w:rsid w:val="004F0321"/>
    <w:rsid w:val="004F05F5"/>
    <w:rsid w:val="004F0768"/>
    <w:rsid w:val="004F1D81"/>
    <w:rsid w:val="004F2E21"/>
    <w:rsid w:val="004F415A"/>
    <w:rsid w:val="004F4FAD"/>
    <w:rsid w:val="004F504C"/>
    <w:rsid w:val="004F7DED"/>
    <w:rsid w:val="0050304E"/>
    <w:rsid w:val="005030DF"/>
    <w:rsid w:val="00504E39"/>
    <w:rsid w:val="00505FA4"/>
    <w:rsid w:val="00507F20"/>
    <w:rsid w:val="0051001A"/>
    <w:rsid w:val="00510D61"/>
    <w:rsid w:val="00513744"/>
    <w:rsid w:val="00514C71"/>
    <w:rsid w:val="0051626D"/>
    <w:rsid w:val="00520B54"/>
    <w:rsid w:val="00522D0B"/>
    <w:rsid w:val="005251FE"/>
    <w:rsid w:val="005265D2"/>
    <w:rsid w:val="0053018D"/>
    <w:rsid w:val="0053036A"/>
    <w:rsid w:val="00533149"/>
    <w:rsid w:val="005336D1"/>
    <w:rsid w:val="005341CE"/>
    <w:rsid w:val="005353D9"/>
    <w:rsid w:val="00537375"/>
    <w:rsid w:val="00540694"/>
    <w:rsid w:val="00541759"/>
    <w:rsid w:val="00541AC3"/>
    <w:rsid w:val="005429F0"/>
    <w:rsid w:val="00544773"/>
    <w:rsid w:val="00550378"/>
    <w:rsid w:val="005503BC"/>
    <w:rsid w:val="0055228F"/>
    <w:rsid w:val="005559E1"/>
    <w:rsid w:val="00555B7D"/>
    <w:rsid w:val="005567A2"/>
    <w:rsid w:val="00557D06"/>
    <w:rsid w:val="00563A80"/>
    <w:rsid w:val="00564BA2"/>
    <w:rsid w:val="00565745"/>
    <w:rsid w:val="00571F34"/>
    <w:rsid w:val="0057580E"/>
    <w:rsid w:val="00575A4D"/>
    <w:rsid w:val="00576F27"/>
    <w:rsid w:val="00581140"/>
    <w:rsid w:val="00581B73"/>
    <w:rsid w:val="005821A1"/>
    <w:rsid w:val="00585470"/>
    <w:rsid w:val="005857DA"/>
    <w:rsid w:val="00585F88"/>
    <w:rsid w:val="0058658D"/>
    <w:rsid w:val="0058666E"/>
    <w:rsid w:val="005868ED"/>
    <w:rsid w:val="00586F9B"/>
    <w:rsid w:val="005906FD"/>
    <w:rsid w:val="00592D6C"/>
    <w:rsid w:val="00592E39"/>
    <w:rsid w:val="005933BB"/>
    <w:rsid w:val="005942F9"/>
    <w:rsid w:val="005973B6"/>
    <w:rsid w:val="005A0916"/>
    <w:rsid w:val="005A1A99"/>
    <w:rsid w:val="005A4356"/>
    <w:rsid w:val="005A5C09"/>
    <w:rsid w:val="005A6619"/>
    <w:rsid w:val="005A7674"/>
    <w:rsid w:val="005B0A93"/>
    <w:rsid w:val="005B1064"/>
    <w:rsid w:val="005B14C5"/>
    <w:rsid w:val="005B1932"/>
    <w:rsid w:val="005B293D"/>
    <w:rsid w:val="005C09FC"/>
    <w:rsid w:val="005C1CE3"/>
    <w:rsid w:val="005C2234"/>
    <w:rsid w:val="005C3233"/>
    <w:rsid w:val="005C59D7"/>
    <w:rsid w:val="005C6129"/>
    <w:rsid w:val="005D0F3A"/>
    <w:rsid w:val="005D3EC0"/>
    <w:rsid w:val="005D63B7"/>
    <w:rsid w:val="005E19D5"/>
    <w:rsid w:val="005E1A38"/>
    <w:rsid w:val="005E26AB"/>
    <w:rsid w:val="005E5AAC"/>
    <w:rsid w:val="005E629F"/>
    <w:rsid w:val="005F4266"/>
    <w:rsid w:val="005F780D"/>
    <w:rsid w:val="0060190B"/>
    <w:rsid w:val="00603168"/>
    <w:rsid w:val="00603313"/>
    <w:rsid w:val="0060371E"/>
    <w:rsid w:val="00610B37"/>
    <w:rsid w:val="0061106F"/>
    <w:rsid w:val="006123DF"/>
    <w:rsid w:val="00613116"/>
    <w:rsid w:val="00613B07"/>
    <w:rsid w:val="00613F84"/>
    <w:rsid w:val="006146E7"/>
    <w:rsid w:val="00614C1C"/>
    <w:rsid w:val="00615355"/>
    <w:rsid w:val="00620F7B"/>
    <w:rsid w:val="00624126"/>
    <w:rsid w:val="0062532E"/>
    <w:rsid w:val="006255D1"/>
    <w:rsid w:val="006260EC"/>
    <w:rsid w:val="00631610"/>
    <w:rsid w:val="006317E4"/>
    <w:rsid w:val="00631888"/>
    <w:rsid w:val="00634BF4"/>
    <w:rsid w:val="00634ED4"/>
    <w:rsid w:val="0063526E"/>
    <w:rsid w:val="00636921"/>
    <w:rsid w:val="00637451"/>
    <w:rsid w:val="00640BA1"/>
    <w:rsid w:val="00644C12"/>
    <w:rsid w:val="006475C9"/>
    <w:rsid w:val="00653460"/>
    <w:rsid w:val="00654803"/>
    <w:rsid w:val="006570AC"/>
    <w:rsid w:val="00657410"/>
    <w:rsid w:val="006576C6"/>
    <w:rsid w:val="006620DF"/>
    <w:rsid w:val="006621BA"/>
    <w:rsid w:val="006635ED"/>
    <w:rsid w:val="00663FA8"/>
    <w:rsid w:val="00667589"/>
    <w:rsid w:val="0067318E"/>
    <w:rsid w:val="00673E90"/>
    <w:rsid w:val="006754C4"/>
    <w:rsid w:val="00676392"/>
    <w:rsid w:val="006769BD"/>
    <w:rsid w:val="00680C50"/>
    <w:rsid w:val="006815C1"/>
    <w:rsid w:val="00683231"/>
    <w:rsid w:val="006913F8"/>
    <w:rsid w:val="006934DB"/>
    <w:rsid w:val="00694987"/>
    <w:rsid w:val="00695A8F"/>
    <w:rsid w:val="006A056C"/>
    <w:rsid w:val="006A0DFB"/>
    <w:rsid w:val="006A2BBE"/>
    <w:rsid w:val="006A6C69"/>
    <w:rsid w:val="006B1445"/>
    <w:rsid w:val="006B55F9"/>
    <w:rsid w:val="006B67A6"/>
    <w:rsid w:val="006C062B"/>
    <w:rsid w:val="006C1859"/>
    <w:rsid w:val="006C191D"/>
    <w:rsid w:val="006C1F1E"/>
    <w:rsid w:val="006C2D87"/>
    <w:rsid w:val="006C43CF"/>
    <w:rsid w:val="006C5117"/>
    <w:rsid w:val="006C5EE1"/>
    <w:rsid w:val="006D42C0"/>
    <w:rsid w:val="006D4A5E"/>
    <w:rsid w:val="006D79E8"/>
    <w:rsid w:val="006E131B"/>
    <w:rsid w:val="006E3123"/>
    <w:rsid w:val="006E35FD"/>
    <w:rsid w:val="006E3732"/>
    <w:rsid w:val="006E5AE9"/>
    <w:rsid w:val="006E7439"/>
    <w:rsid w:val="006F04B7"/>
    <w:rsid w:val="006F09C8"/>
    <w:rsid w:val="006F1D2B"/>
    <w:rsid w:val="00701129"/>
    <w:rsid w:val="00702DFD"/>
    <w:rsid w:val="007038C4"/>
    <w:rsid w:val="00703B3A"/>
    <w:rsid w:val="00705F02"/>
    <w:rsid w:val="00710AD5"/>
    <w:rsid w:val="007116DA"/>
    <w:rsid w:val="00712A5D"/>
    <w:rsid w:val="00712A8D"/>
    <w:rsid w:val="007168BC"/>
    <w:rsid w:val="0071732D"/>
    <w:rsid w:val="0072133F"/>
    <w:rsid w:val="007246A2"/>
    <w:rsid w:val="007246E6"/>
    <w:rsid w:val="007250DF"/>
    <w:rsid w:val="00725603"/>
    <w:rsid w:val="0072754D"/>
    <w:rsid w:val="00731F2E"/>
    <w:rsid w:val="007323FC"/>
    <w:rsid w:val="00732487"/>
    <w:rsid w:val="007331F9"/>
    <w:rsid w:val="00733F81"/>
    <w:rsid w:val="007367BA"/>
    <w:rsid w:val="0073705A"/>
    <w:rsid w:val="00737A60"/>
    <w:rsid w:val="00737B09"/>
    <w:rsid w:val="00743A8D"/>
    <w:rsid w:val="00746794"/>
    <w:rsid w:val="00747D7C"/>
    <w:rsid w:val="0075062E"/>
    <w:rsid w:val="00750866"/>
    <w:rsid w:val="00754F4D"/>
    <w:rsid w:val="00761C7F"/>
    <w:rsid w:val="007627BC"/>
    <w:rsid w:val="00764594"/>
    <w:rsid w:val="00765F64"/>
    <w:rsid w:val="007707D0"/>
    <w:rsid w:val="00770CAA"/>
    <w:rsid w:val="00771436"/>
    <w:rsid w:val="007725C0"/>
    <w:rsid w:val="00772ED8"/>
    <w:rsid w:val="00775F4F"/>
    <w:rsid w:val="00781A8D"/>
    <w:rsid w:val="00790201"/>
    <w:rsid w:val="0079051F"/>
    <w:rsid w:val="00790FC3"/>
    <w:rsid w:val="00793DF9"/>
    <w:rsid w:val="00795498"/>
    <w:rsid w:val="007A2405"/>
    <w:rsid w:val="007A797E"/>
    <w:rsid w:val="007B6396"/>
    <w:rsid w:val="007C01E3"/>
    <w:rsid w:val="007C1608"/>
    <w:rsid w:val="007C35BC"/>
    <w:rsid w:val="007C3D6E"/>
    <w:rsid w:val="007C7008"/>
    <w:rsid w:val="007D4468"/>
    <w:rsid w:val="007D5212"/>
    <w:rsid w:val="007D5F2C"/>
    <w:rsid w:val="007D6FB4"/>
    <w:rsid w:val="007E218A"/>
    <w:rsid w:val="007E2826"/>
    <w:rsid w:val="007E2E10"/>
    <w:rsid w:val="007E3D71"/>
    <w:rsid w:val="007E6E49"/>
    <w:rsid w:val="007F0026"/>
    <w:rsid w:val="007F0166"/>
    <w:rsid w:val="007F278D"/>
    <w:rsid w:val="007F2B53"/>
    <w:rsid w:val="007F33E3"/>
    <w:rsid w:val="007F3686"/>
    <w:rsid w:val="007F45C5"/>
    <w:rsid w:val="00801582"/>
    <w:rsid w:val="00802569"/>
    <w:rsid w:val="00806F32"/>
    <w:rsid w:val="00810D6A"/>
    <w:rsid w:val="00812931"/>
    <w:rsid w:val="00815854"/>
    <w:rsid w:val="00816BC4"/>
    <w:rsid w:val="00821034"/>
    <w:rsid w:val="0082295E"/>
    <w:rsid w:val="00824778"/>
    <w:rsid w:val="00825D6F"/>
    <w:rsid w:val="008268B2"/>
    <w:rsid w:val="00826B05"/>
    <w:rsid w:val="008345FB"/>
    <w:rsid w:val="00834949"/>
    <w:rsid w:val="00835302"/>
    <w:rsid w:val="00836258"/>
    <w:rsid w:val="00840530"/>
    <w:rsid w:val="00841BAC"/>
    <w:rsid w:val="00842DA5"/>
    <w:rsid w:val="00847029"/>
    <w:rsid w:val="00847E61"/>
    <w:rsid w:val="0085095E"/>
    <w:rsid w:val="00851222"/>
    <w:rsid w:val="00852371"/>
    <w:rsid w:val="00852569"/>
    <w:rsid w:val="0085279C"/>
    <w:rsid w:val="00853FDF"/>
    <w:rsid w:val="0085428F"/>
    <w:rsid w:val="00854622"/>
    <w:rsid w:val="00862AFF"/>
    <w:rsid w:val="008638E7"/>
    <w:rsid w:val="00865609"/>
    <w:rsid w:val="00865C27"/>
    <w:rsid w:val="00867CE0"/>
    <w:rsid w:val="00871117"/>
    <w:rsid w:val="008723E0"/>
    <w:rsid w:val="00872B7F"/>
    <w:rsid w:val="00874508"/>
    <w:rsid w:val="00874854"/>
    <w:rsid w:val="00874B38"/>
    <w:rsid w:val="00876585"/>
    <w:rsid w:val="008818C7"/>
    <w:rsid w:val="008820F8"/>
    <w:rsid w:val="0089047C"/>
    <w:rsid w:val="00894712"/>
    <w:rsid w:val="00895892"/>
    <w:rsid w:val="008961D6"/>
    <w:rsid w:val="008965CE"/>
    <w:rsid w:val="008A1147"/>
    <w:rsid w:val="008A2E85"/>
    <w:rsid w:val="008A58E5"/>
    <w:rsid w:val="008B43D7"/>
    <w:rsid w:val="008C08CB"/>
    <w:rsid w:val="008C14A5"/>
    <w:rsid w:val="008C1F6C"/>
    <w:rsid w:val="008C5065"/>
    <w:rsid w:val="008C5DCB"/>
    <w:rsid w:val="008C7959"/>
    <w:rsid w:val="008D4A0A"/>
    <w:rsid w:val="008D59EB"/>
    <w:rsid w:val="008E02B4"/>
    <w:rsid w:val="008E6836"/>
    <w:rsid w:val="008E7BCB"/>
    <w:rsid w:val="008E7EA5"/>
    <w:rsid w:val="008F0EFD"/>
    <w:rsid w:val="008F2C32"/>
    <w:rsid w:val="008F557C"/>
    <w:rsid w:val="008F5B0C"/>
    <w:rsid w:val="008F6025"/>
    <w:rsid w:val="008F7EF1"/>
    <w:rsid w:val="009008E7"/>
    <w:rsid w:val="0090428A"/>
    <w:rsid w:val="00910E8F"/>
    <w:rsid w:val="00913795"/>
    <w:rsid w:val="009137A8"/>
    <w:rsid w:val="00915498"/>
    <w:rsid w:val="00915C00"/>
    <w:rsid w:val="0091676A"/>
    <w:rsid w:val="00920850"/>
    <w:rsid w:val="00921E63"/>
    <w:rsid w:val="00925B1F"/>
    <w:rsid w:val="00927EB8"/>
    <w:rsid w:val="00931F36"/>
    <w:rsid w:val="00937286"/>
    <w:rsid w:val="00940322"/>
    <w:rsid w:val="00941B22"/>
    <w:rsid w:val="009424CC"/>
    <w:rsid w:val="00944A7F"/>
    <w:rsid w:val="00944BAC"/>
    <w:rsid w:val="00945E7B"/>
    <w:rsid w:val="009463A1"/>
    <w:rsid w:val="009468B5"/>
    <w:rsid w:val="00950F13"/>
    <w:rsid w:val="0095619B"/>
    <w:rsid w:val="00957516"/>
    <w:rsid w:val="00960F1E"/>
    <w:rsid w:val="00963130"/>
    <w:rsid w:val="009636D3"/>
    <w:rsid w:val="009640AC"/>
    <w:rsid w:val="00964F21"/>
    <w:rsid w:val="00965BFD"/>
    <w:rsid w:val="009663D6"/>
    <w:rsid w:val="0097180F"/>
    <w:rsid w:val="00971EE7"/>
    <w:rsid w:val="0097240B"/>
    <w:rsid w:val="009759AA"/>
    <w:rsid w:val="009765E8"/>
    <w:rsid w:val="00981971"/>
    <w:rsid w:val="0098327B"/>
    <w:rsid w:val="009835C9"/>
    <w:rsid w:val="0098612D"/>
    <w:rsid w:val="00986C6B"/>
    <w:rsid w:val="00986FD3"/>
    <w:rsid w:val="0099406A"/>
    <w:rsid w:val="009945FC"/>
    <w:rsid w:val="009949A4"/>
    <w:rsid w:val="00994AF8"/>
    <w:rsid w:val="00995BEC"/>
    <w:rsid w:val="00996C95"/>
    <w:rsid w:val="0099717D"/>
    <w:rsid w:val="00997D08"/>
    <w:rsid w:val="009A03A6"/>
    <w:rsid w:val="009A0C5F"/>
    <w:rsid w:val="009A0CDF"/>
    <w:rsid w:val="009A227C"/>
    <w:rsid w:val="009A4659"/>
    <w:rsid w:val="009B0234"/>
    <w:rsid w:val="009B111D"/>
    <w:rsid w:val="009B2463"/>
    <w:rsid w:val="009B5414"/>
    <w:rsid w:val="009B5504"/>
    <w:rsid w:val="009B6319"/>
    <w:rsid w:val="009B7421"/>
    <w:rsid w:val="009B74B3"/>
    <w:rsid w:val="009B798B"/>
    <w:rsid w:val="009C253F"/>
    <w:rsid w:val="009C37C5"/>
    <w:rsid w:val="009C38C1"/>
    <w:rsid w:val="009C64EB"/>
    <w:rsid w:val="009C6F98"/>
    <w:rsid w:val="009D0023"/>
    <w:rsid w:val="009D1853"/>
    <w:rsid w:val="009D2536"/>
    <w:rsid w:val="009D3334"/>
    <w:rsid w:val="009D4AB0"/>
    <w:rsid w:val="009D5145"/>
    <w:rsid w:val="009D6C39"/>
    <w:rsid w:val="009E1540"/>
    <w:rsid w:val="009E3761"/>
    <w:rsid w:val="009E3E93"/>
    <w:rsid w:val="009E4AAC"/>
    <w:rsid w:val="009E7E1A"/>
    <w:rsid w:val="009F2C92"/>
    <w:rsid w:val="009F590A"/>
    <w:rsid w:val="009F5E65"/>
    <w:rsid w:val="00A00787"/>
    <w:rsid w:val="00A025F2"/>
    <w:rsid w:val="00A02808"/>
    <w:rsid w:val="00A033FD"/>
    <w:rsid w:val="00A04CB2"/>
    <w:rsid w:val="00A05112"/>
    <w:rsid w:val="00A05386"/>
    <w:rsid w:val="00A06D84"/>
    <w:rsid w:val="00A10BC9"/>
    <w:rsid w:val="00A1150D"/>
    <w:rsid w:val="00A1163A"/>
    <w:rsid w:val="00A1178D"/>
    <w:rsid w:val="00A12104"/>
    <w:rsid w:val="00A132EB"/>
    <w:rsid w:val="00A170EB"/>
    <w:rsid w:val="00A26B09"/>
    <w:rsid w:val="00A26EDB"/>
    <w:rsid w:val="00A26EF2"/>
    <w:rsid w:val="00A300B3"/>
    <w:rsid w:val="00A34B6A"/>
    <w:rsid w:val="00A34C67"/>
    <w:rsid w:val="00A3508E"/>
    <w:rsid w:val="00A362CF"/>
    <w:rsid w:val="00A36D75"/>
    <w:rsid w:val="00A3726B"/>
    <w:rsid w:val="00A37E98"/>
    <w:rsid w:val="00A426BC"/>
    <w:rsid w:val="00A4518D"/>
    <w:rsid w:val="00A45C58"/>
    <w:rsid w:val="00A46938"/>
    <w:rsid w:val="00A46F55"/>
    <w:rsid w:val="00A51CE1"/>
    <w:rsid w:val="00A54F1E"/>
    <w:rsid w:val="00A621F1"/>
    <w:rsid w:val="00A63B56"/>
    <w:rsid w:val="00A63CDE"/>
    <w:rsid w:val="00A64028"/>
    <w:rsid w:val="00A64428"/>
    <w:rsid w:val="00A669EC"/>
    <w:rsid w:val="00A67A45"/>
    <w:rsid w:val="00A67DBD"/>
    <w:rsid w:val="00A67DF6"/>
    <w:rsid w:val="00A70CB4"/>
    <w:rsid w:val="00A72837"/>
    <w:rsid w:val="00A72851"/>
    <w:rsid w:val="00A7299A"/>
    <w:rsid w:val="00A72AD6"/>
    <w:rsid w:val="00A73220"/>
    <w:rsid w:val="00A73D94"/>
    <w:rsid w:val="00A753B3"/>
    <w:rsid w:val="00A77649"/>
    <w:rsid w:val="00A77E9C"/>
    <w:rsid w:val="00A81AB5"/>
    <w:rsid w:val="00A82C85"/>
    <w:rsid w:val="00A835FF"/>
    <w:rsid w:val="00A85F42"/>
    <w:rsid w:val="00A877B3"/>
    <w:rsid w:val="00A9199F"/>
    <w:rsid w:val="00A92C76"/>
    <w:rsid w:val="00A930B4"/>
    <w:rsid w:val="00A94B0B"/>
    <w:rsid w:val="00A97103"/>
    <w:rsid w:val="00AA5C23"/>
    <w:rsid w:val="00AB16D1"/>
    <w:rsid w:val="00AB4E97"/>
    <w:rsid w:val="00AB4FA0"/>
    <w:rsid w:val="00AB5DA6"/>
    <w:rsid w:val="00AC3558"/>
    <w:rsid w:val="00AC3969"/>
    <w:rsid w:val="00AC6688"/>
    <w:rsid w:val="00AC73E5"/>
    <w:rsid w:val="00AD0D90"/>
    <w:rsid w:val="00AD107C"/>
    <w:rsid w:val="00AD3E44"/>
    <w:rsid w:val="00AD43BA"/>
    <w:rsid w:val="00AD49F4"/>
    <w:rsid w:val="00AD4B72"/>
    <w:rsid w:val="00AE15CD"/>
    <w:rsid w:val="00AF39E1"/>
    <w:rsid w:val="00AF3A75"/>
    <w:rsid w:val="00AF3CAE"/>
    <w:rsid w:val="00AF4519"/>
    <w:rsid w:val="00AF542F"/>
    <w:rsid w:val="00AF5EE7"/>
    <w:rsid w:val="00AF6A07"/>
    <w:rsid w:val="00B016E1"/>
    <w:rsid w:val="00B02261"/>
    <w:rsid w:val="00B0248D"/>
    <w:rsid w:val="00B04C99"/>
    <w:rsid w:val="00B07686"/>
    <w:rsid w:val="00B1002A"/>
    <w:rsid w:val="00B12B4D"/>
    <w:rsid w:val="00B12E89"/>
    <w:rsid w:val="00B159A8"/>
    <w:rsid w:val="00B2321B"/>
    <w:rsid w:val="00B253C5"/>
    <w:rsid w:val="00B25F8E"/>
    <w:rsid w:val="00B26AF8"/>
    <w:rsid w:val="00B27954"/>
    <w:rsid w:val="00B27B5F"/>
    <w:rsid w:val="00B315FB"/>
    <w:rsid w:val="00B319D9"/>
    <w:rsid w:val="00B34065"/>
    <w:rsid w:val="00B34FE9"/>
    <w:rsid w:val="00B35D18"/>
    <w:rsid w:val="00B35F6F"/>
    <w:rsid w:val="00B4055C"/>
    <w:rsid w:val="00B41BF5"/>
    <w:rsid w:val="00B41F7B"/>
    <w:rsid w:val="00B4428C"/>
    <w:rsid w:val="00B47093"/>
    <w:rsid w:val="00B510D1"/>
    <w:rsid w:val="00B511DB"/>
    <w:rsid w:val="00B514BA"/>
    <w:rsid w:val="00B553E1"/>
    <w:rsid w:val="00B564B3"/>
    <w:rsid w:val="00B66A51"/>
    <w:rsid w:val="00B6796B"/>
    <w:rsid w:val="00B75333"/>
    <w:rsid w:val="00B7554C"/>
    <w:rsid w:val="00B756D5"/>
    <w:rsid w:val="00B7781D"/>
    <w:rsid w:val="00B81350"/>
    <w:rsid w:val="00B81754"/>
    <w:rsid w:val="00B81A0D"/>
    <w:rsid w:val="00B826A0"/>
    <w:rsid w:val="00B84F12"/>
    <w:rsid w:val="00B854A4"/>
    <w:rsid w:val="00B86AE5"/>
    <w:rsid w:val="00B87FC3"/>
    <w:rsid w:val="00B90A0D"/>
    <w:rsid w:val="00B93189"/>
    <w:rsid w:val="00B95096"/>
    <w:rsid w:val="00B95ABB"/>
    <w:rsid w:val="00B96C91"/>
    <w:rsid w:val="00B97F32"/>
    <w:rsid w:val="00BA0434"/>
    <w:rsid w:val="00BA2126"/>
    <w:rsid w:val="00BA3E8B"/>
    <w:rsid w:val="00BA4A15"/>
    <w:rsid w:val="00BA4B79"/>
    <w:rsid w:val="00BA6331"/>
    <w:rsid w:val="00BA73AD"/>
    <w:rsid w:val="00BA7E86"/>
    <w:rsid w:val="00BB1A58"/>
    <w:rsid w:val="00BB1D4F"/>
    <w:rsid w:val="00BB26F9"/>
    <w:rsid w:val="00BB679B"/>
    <w:rsid w:val="00BC2FAC"/>
    <w:rsid w:val="00BC522C"/>
    <w:rsid w:val="00BC5322"/>
    <w:rsid w:val="00BC538B"/>
    <w:rsid w:val="00BC5CBE"/>
    <w:rsid w:val="00BD0CA5"/>
    <w:rsid w:val="00BD3AA8"/>
    <w:rsid w:val="00BD7779"/>
    <w:rsid w:val="00BD7D50"/>
    <w:rsid w:val="00BE0E88"/>
    <w:rsid w:val="00BE181F"/>
    <w:rsid w:val="00BE2049"/>
    <w:rsid w:val="00BE2794"/>
    <w:rsid w:val="00BE2CCE"/>
    <w:rsid w:val="00BE308A"/>
    <w:rsid w:val="00BE37D0"/>
    <w:rsid w:val="00BE6FEB"/>
    <w:rsid w:val="00BE73D3"/>
    <w:rsid w:val="00BE7451"/>
    <w:rsid w:val="00BF00E3"/>
    <w:rsid w:val="00BF0A4B"/>
    <w:rsid w:val="00BF22E0"/>
    <w:rsid w:val="00BF3304"/>
    <w:rsid w:val="00BF3880"/>
    <w:rsid w:val="00BF3990"/>
    <w:rsid w:val="00BF3D9F"/>
    <w:rsid w:val="00BF5FF1"/>
    <w:rsid w:val="00BF66E3"/>
    <w:rsid w:val="00BF7B9F"/>
    <w:rsid w:val="00C02BF2"/>
    <w:rsid w:val="00C04702"/>
    <w:rsid w:val="00C111E2"/>
    <w:rsid w:val="00C17656"/>
    <w:rsid w:val="00C22285"/>
    <w:rsid w:val="00C22B00"/>
    <w:rsid w:val="00C23CCF"/>
    <w:rsid w:val="00C25593"/>
    <w:rsid w:val="00C26CE7"/>
    <w:rsid w:val="00C26ECA"/>
    <w:rsid w:val="00C27186"/>
    <w:rsid w:val="00C27B8F"/>
    <w:rsid w:val="00C3035C"/>
    <w:rsid w:val="00C305C9"/>
    <w:rsid w:val="00C306FE"/>
    <w:rsid w:val="00C30A5A"/>
    <w:rsid w:val="00C3177D"/>
    <w:rsid w:val="00C41211"/>
    <w:rsid w:val="00C42C57"/>
    <w:rsid w:val="00C43F62"/>
    <w:rsid w:val="00C4582A"/>
    <w:rsid w:val="00C50D8F"/>
    <w:rsid w:val="00C54CAC"/>
    <w:rsid w:val="00C61F6E"/>
    <w:rsid w:val="00C6254D"/>
    <w:rsid w:val="00C625D8"/>
    <w:rsid w:val="00C64A1A"/>
    <w:rsid w:val="00C66CF3"/>
    <w:rsid w:val="00C6700A"/>
    <w:rsid w:val="00C7042F"/>
    <w:rsid w:val="00C71B4A"/>
    <w:rsid w:val="00C744A1"/>
    <w:rsid w:val="00C75FEE"/>
    <w:rsid w:val="00C768BA"/>
    <w:rsid w:val="00C8149E"/>
    <w:rsid w:val="00C8155F"/>
    <w:rsid w:val="00C818ED"/>
    <w:rsid w:val="00C824A0"/>
    <w:rsid w:val="00C828CA"/>
    <w:rsid w:val="00C83657"/>
    <w:rsid w:val="00C840BD"/>
    <w:rsid w:val="00C84D65"/>
    <w:rsid w:val="00C850D5"/>
    <w:rsid w:val="00C85988"/>
    <w:rsid w:val="00C85C5F"/>
    <w:rsid w:val="00C911F4"/>
    <w:rsid w:val="00C922E4"/>
    <w:rsid w:val="00C92F5A"/>
    <w:rsid w:val="00C93A20"/>
    <w:rsid w:val="00C94108"/>
    <w:rsid w:val="00C9564B"/>
    <w:rsid w:val="00C95813"/>
    <w:rsid w:val="00C96CFC"/>
    <w:rsid w:val="00CA4250"/>
    <w:rsid w:val="00CA6C1E"/>
    <w:rsid w:val="00CA71C1"/>
    <w:rsid w:val="00CA777F"/>
    <w:rsid w:val="00CB076C"/>
    <w:rsid w:val="00CB428D"/>
    <w:rsid w:val="00CB7A42"/>
    <w:rsid w:val="00CC33C2"/>
    <w:rsid w:val="00CC39B6"/>
    <w:rsid w:val="00CC4A3C"/>
    <w:rsid w:val="00CD0EB7"/>
    <w:rsid w:val="00CE1809"/>
    <w:rsid w:val="00CE5852"/>
    <w:rsid w:val="00CE66CF"/>
    <w:rsid w:val="00CE732A"/>
    <w:rsid w:val="00CF06FC"/>
    <w:rsid w:val="00CF0D00"/>
    <w:rsid w:val="00CF2101"/>
    <w:rsid w:val="00CF23AE"/>
    <w:rsid w:val="00CF2459"/>
    <w:rsid w:val="00CF36CC"/>
    <w:rsid w:val="00CF4910"/>
    <w:rsid w:val="00CF5530"/>
    <w:rsid w:val="00CF604F"/>
    <w:rsid w:val="00D00F2D"/>
    <w:rsid w:val="00D01DFE"/>
    <w:rsid w:val="00D02230"/>
    <w:rsid w:val="00D025C7"/>
    <w:rsid w:val="00D04040"/>
    <w:rsid w:val="00D05DE6"/>
    <w:rsid w:val="00D10C73"/>
    <w:rsid w:val="00D118F6"/>
    <w:rsid w:val="00D121F0"/>
    <w:rsid w:val="00D126FE"/>
    <w:rsid w:val="00D13084"/>
    <w:rsid w:val="00D13E2C"/>
    <w:rsid w:val="00D17F2D"/>
    <w:rsid w:val="00D20A86"/>
    <w:rsid w:val="00D20C4F"/>
    <w:rsid w:val="00D223CE"/>
    <w:rsid w:val="00D23E62"/>
    <w:rsid w:val="00D2590F"/>
    <w:rsid w:val="00D27261"/>
    <w:rsid w:val="00D3136B"/>
    <w:rsid w:val="00D3369A"/>
    <w:rsid w:val="00D36959"/>
    <w:rsid w:val="00D43C2F"/>
    <w:rsid w:val="00D4616E"/>
    <w:rsid w:val="00D5033A"/>
    <w:rsid w:val="00D50A61"/>
    <w:rsid w:val="00D53771"/>
    <w:rsid w:val="00D53957"/>
    <w:rsid w:val="00D53DAB"/>
    <w:rsid w:val="00D5678D"/>
    <w:rsid w:val="00D61BDB"/>
    <w:rsid w:val="00D6297F"/>
    <w:rsid w:val="00D63E7E"/>
    <w:rsid w:val="00D64EC2"/>
    <w:rsid w:val="00D65223"/>
    <w:rsid w:val="00D70770"/>
    <w:rsid w:val="00D74E45"/>
    <w:rsid w:val="00D758CC"/>
    <w:rsid w:val="00D80F4C"/>
    <w:rsid w:val="00D81208"/>
    <w:rsid w:val="00D82EC1"/>
    <w:rsid w:val="00D83348"/>
    <w:rsid w:val="00D83581"/>
    <w:rsid w:val="00D849FF"/>
    <w:rsid w:val="00D853FC"/>
    <w:rsid w:val="00D85D9C"/>
    <w:rsid w:val="00D8650C"/>
    <w:rsid w:val="00D90169"/>
    <w:rsid w:val="00D909AD"/>
    <w:rsid w:val="00D91601"/>
    <w:rsid w:val="00D922E9"/>
    <w:rsid w:val="00D94987"/>
    <w:rsid w:val="00D9539C"/>
    <w:rsid w:val="00D96333"/>
    <w:rsid w:val="00D96523"/>
    <w:rsid w:val="00D97C3E"/>
    <w:rsid w:val="00DA16C1"/>
    <w:rsid w:val="00DA2135"/>
    <w:rsid w:val="00DA2ABF"/>
    <w:rsid w:val="00DA754A"/>
    <w:rsid w:val="00DA771B"/>
    <w:rsid w:val="00DA7A3A"/>
    <w:rsid w:val="00DB3C3E"/>
    <w:rsid w:val="00DB3DF5"/>
    <w:rsid w:val="00DB46D3"/>
    <w:rsid w:val="00DB6809"/>
    <w:rsid w:val="00DB78F4"/>
    <w:rsid w:val="00DB794F"/>
    <w:rsid w:val="00DC0CF1"/>
    <w:rsid w:val="00DC12ED"/>
    <w:rsid w:val="00DC2741"/>
    <w:rsid w:val="00DC2F8A"/>
    <w:rsid w:val="00DC4A1B"/>
    <w:rsid w:val="00DC5D0C"/>
    <w:rsid w:val="00DD14A5"/>
    <w:rsid w:val="00DD23BF"/>
    <w:rsid w:val="00DD29DE"/>
    <w:rsid w:val="00DD3497"/>
    <w:rsid w:val="00DD40EB"/>
    <w:rsid w:val="00DD508C"/>
    <w:rsid w:val="00DE0168"/>
    <w:rsid w:val="00DE10AC"/>
    <w:rsid w:val="00DE1446"/>
    <w:rsid w:val="00DE14B7"/>
    <w:rsid w:val="00DE446E"/>
    <w:rsid w:val="00DE7FFE"/>
    <w:rsid w:val="00DF24B0"/>
    <w:rsid w:val="00DF2920"/>
    <w:rsid w:val="00DF2FF6"/>
    <w:rsid w:val="00DF4406"/>
    <w:rsid w:val="00DF4482"/>
    <w:rsid w:val="00DF467D"/>
    <w:rsid w:val="00DF5EB7"/>
    <w:rsid w:val="00E00AC9"/>
    <w:rsid w:val="00E01063"/>
    <w:rsid w:val="00E05C2B"/>
    <w:rsid w:val="00E06077"/>
    <w:rsid w:val="00E061E4"/>
    <w:rsid w:val="00E06FE8"/>
    <w:rsid w:val="00E072FF"/>
    <w:rsid w:val="00E07E1E"/>
    <w:rsid w:val="00E12396"/>
    <w:rsid w:val="00E14BAE"/>
    <w:rsid w:val="00E21C89"/>
    <w:rsid w:val="00E22B3C"/>
    <w:rsid w:val="00E23169"/>
    <w:rsid w:val="00E25170"/>
    <w:rsid w:val="00E25906"/>
    <w:rsid w:val="00E262D3"/>
    <w:rsid w:val="00E27127"/>
    <w:rsid w:val="00E37B67"/>
    <w:rsid w:val="00E37FBA"/>
    <w:rsid w:val="00E406DE"/>
    <w:rsid w:val="00E44769"/>
    <w:rsid w:val="00E451F8"/>
    <w:rsid w:val="00E457B5"/>
    <w:rsid w:val="00E550D9"/>
    <w:rsid w:val="00E55912"/>
    <w:rsid w:val="00E55BFA"/>
    <w:rsid w:val="00E56976"/>
    <w:rsid w:val="00E57E76"/>
    <w:rsid w:val="00E6246E"/>
    <w:rsid w:val="00E65B05"/>
    <w:rsid w:val="00E672DA"/>
    <w:rsid w:val="00E67336"/>
    <w:rsid w:val="00E67CDE"/>
    <w:rsid w:val="00E716F7"/>
    <w:rsid w:val="00E771A4"/>
    <w:rsid w:val="00E82D80"/>
    <w:rsid w:val="00E83780"/>
    <w:rsid w:val="00E84DE3"/>
    <w:rsid w:val="00E84EFB"/>
    <w:rsid w:val="00E874FA"/>
    <w:rsid w:val="00E915AE"/>
    <w:rsid w:val="00E9329F"/>
    <w:rsid w:val="00E93991"/>
    <w:rsid w:val="00E93BB5"/>
    <w:rsid w:val="00E9418B"/>
    <w:rsid w:val="00E955B9"/>
    <w:rsid w:val="00EA0BF4"/>
    <w:rsid w:val="00EA3685"/>
    <w:rsid w:val="00EA4B57"/>
    <w:rsid w:val="00EB0B7E"/>
    <w:rsid w:val="00EB1FDC"/>
    <w:rsid w:val="00EB59B2"/>
    <w:rsid w:val="00EB65F3"/>
    <w:rsid w:val="00EB6A5B"/>
    <w:rsid w:val="00EC1FE9"/>
    <w:rsid w:val="00EC2770"/>
    <w:rsid w:val="00EC3702"/>
    <w:rsid w:val="00EC370A"/>
    <w:rsid w:val="00EC58BF"/>
    <w:rsid w:val="00EC673F"/>
    <w:rsid w:val="00EC6BEE"/>
    <w:rsid w:val="00EC7016"/>
    <w:rsid w:val="00ED16B5"/>
    <w:rsid w:val="00ED1D0C"/>
    <w:rsid w:val="00ED3C93"/>
    <w:rsid w:val="00ED49E6"/>
    <w:rsid w:val="00EE18CE"/>
    <w:rsid w:val="00EE1D6B"/>
    <w:rsid w:val="00EE59F3"/>
    <w:rsid w:val="00EF0A5D"/>
    <w:rsid w:val="00EF1DD8"/>
    <w:rsid w:val="00EF59CC"/>
    <w:rsid w:val="00EF65F3"/>
    <w:rsid w:val="00EF6D9C"/>
    <w:rsid w:val="00F0250D"/>
    <w:rsid w:val="00F03BA5"/>
    <w:rsid w:val="00F05AD9"/>
    <w:rsid w:val="00F117EE"/>
    <w:rsid w:val="00F14F13"/>
    <w:rsid w:val="00F1602C"/>
    <w:rsid w:val="00F22D72"/>
    <w:rsid w:val="00F22F2F"/>
    <w:rsid w:val="00F2336D"/>
    <w:rsid w:val="00F25C00"/>
    <w:rsid w:val="00F301E0"/>
    <w:rsid w:val="00F309B4"/>
    <w:rsid w:val="00F3252B"/>
    <w:rsid w:val="00F32A04"/>
    <w:rsid w:val="00F3335A"/>
    <w:rsid w:val="00F3495B"/>
    <w:rsid w:val="00F41437"/>
    <w:rsid w:val="00F43C4A"/>
    <w:rsid w:val="00F509EF"/>
    <w:rsid w:val="00F50F80"/>
    <w:rsid w:val="00F523A8"/>
    <w:rsid w:val="00F5613A"/>
    <w:rsid w:val="00F60834"/>
    <w:rsid w:val="00F612B8"/>
    <w:rsid w:val="00F6290E"/>
    <w:rsid w:val="00F653BC"/>
    <w:rsid w:val="00F679D5"/>
    <w:rsid w:val="00F706AD"/>
    <w:rsid w:val="00F709C6"/>
    <w:rsid w:val="00F74664"/>
    <w:rsid w:val="00F76B81"/>
    <w:rsid w:val="00F77DA5"/>
    <w:rsid w:val="00F81907"/>
    <w:rsid w:val="00F81A92"/>
    <w:rsid w:val="00F83250"/>
    <w:rsid w:val="00F83756"/>
    <w:rsid w:val="00F83D32"/>
    <w:rsid w:val="00F84B8B"/>
    <w:rsid w:val="00F8572F"/>
    <w:rsid w:val="00F85D5E"/>
    <w:rsid w:val="00F87560"/>
    <w:rsid w:val="00F905B9"/>
    <w:rsid w:val="00F954FB"/>
    <w:rsid w:val="00FA3501"/>
    <w:rsid w:val="00FA72ED"/>
    <w:rsid w:val="00FA73B0"/>
    <w:rsid w:val="00FB023C"/>
    <w:rsid w:val="00FB27CA"/>
    <w:rsid w:val="00FB4016"/>
    <w:rsid w:val="00FB4A23"/>
    <w:rsid w:val="00FB7DF4"/>
    <w:rsid w:val="00FC300B"/>
    <w:rsid w:val="00FC32EC"/>
    <w:rsid w:val="00FC5338"/>
    <w:rsid w:val="00FC7227"/>
    <w:rsid w:val="00FD062A"/>
    <w:rsid w:val="00FD1C75"/>
    <w:rsid w:val="00FD2EA5"/>
    <w:rsid w:val="00FD3FD8"/>
    <w:rsid w:val="00FD4F9F"/>
    <w:rsid w:val="00FD6DB7"/>
    <w:rsid w:val="00FD7593"/>
    <w:rsid w:val="00FD76CF"/>
    <w:rsid w:val="00FE1EE2"/>
    <w:rsid w:val="00FE21C8"/>
    <w:rsid w:val="00FE3321"/>
    <w:rsid w:val="00FE4D40"/>
    <w:rsid w:val="00FE5226"/>
    <w:rsid w:val="00FE61B2"/>
    <w:rsid w:val="00FF0E1D"/>
    <w:rsid w:val="00FF1ACD"/>
    <w:rsid w:val="00FF2092"/>
    <w:rsid w:val="00FF49BB"/>
    <w:rsid w:val="00FF4B14"/>
    <w:rsid w:val="00FF50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8701E"/>
  <w15:docId w15:val="{FC318381-5196-45C4-ADF0-222C0DFA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EB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2A0538"/>
    <w:pPr>
      <w:jc w:val="center"/>
      <w:outlineLvl w:val="0"/>
    </w:pPr>
    <w:rPr>
      <w:b/>
      <w:sz w:val="28"/>
      <w:szCs w:val="28"/>
      <w:lang w:val="uk-UA"/>
    </w:rPr>
  </w:style>
  <w:style w:type="paragraph" w:styleId="2">
    <w:name w:val="heading 2"/>
    <w:basedOn w:val="a0"/>
    <w:next w:val="a"/>
    <w:link w:val="20"/>
    <w:uiPriority w:val="9"/>
    <w:unhideWhenUsed/>
    <w:qFormat/>
    <w:rsid w:val="002A0538"/>
    <w:pPr>
      <w:numPr>
        <w:numId w:val="1"/>
      </w:numPr>
      <w:spacing w:after="240"/>
      <w:jc w:val="center"/>
      <w:outlineLvl w:val="1"/>
    </w:pPr>
    <w:rPr>
      <w:b/>
      <w:sz w:val="28"/>
      <w:szCs w:val="28"/>
      <w:lang w:val="uk-UA"/>
    </w:rPr>
  </w:style>
  <w:style w:type="paragraph" w:styleId="3">
    <w:name w:val="heading 3"/>
    <w:basedOn w:val="a"/>
    <w:next w:val="a"/>
    <w:link w:val="30"/>
    <w:uiPriority w:val="9"/>
    <w:unhideWhenUsed/>
    <w:qFormat/>
    <w:rsid w:val="008F5B0C"/>
    <w:pPr>
      <w:ind w:left="7080"/>
      <w:jc w:val="center"/>
      <w:outlineLvl w:val="2"/>
    </w:pPr>
    <w:rPr>
      <w:sz w:val="28"/>
      <w:szCs w:val="28"/>
      <w:lang w:val="uk-UA"/>
    </w:rPr>
  </w:style>
  <w:style w:type="paragraph" w:styleId="4">
    <w:name w:val="heading 4"/>
    <w:basedOn w:val="a"/>
    <w:next w:val="a"/>
    <w:link w:val="40"/>
    <w:uiPriority w:val="9"/>
    <w:unhideWhenUsed/>
    <w:qFormat/>
    <w:rsid w:val="002365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99"/>
    <w:qFormat/>
    <w:rsid w:val="00927EB8"/>
    <w:pPr>
      <w:ind w:left="720"/>
      <w:contextualSpacing/>
    </w:pPr>
  </w:style>
  <w:style w:type="character" w:styleId="a4">
    <w:name w:val="Hyperlink"/>
    <w:basedOn w:val="a1"/>
    <w:uiPriority w:val="99"/>
    <w:rsid w:val="00F612B8"/>
    <w:rPr>
      <w:color w:val="0000FF"/>
      <w:u w:val="single"/>
    </w:rPr>
  </w:style>
  <w:style w:type="paragraph" w:styleId="a5">
    <w:name w:val="Body Text"/>
    <w:basedOn w:val="a"/>
    <w:link w:val="a6"/>
    <w:uiPriority w:val="99"/>
    <w:rsid w:val="00F612B8"/>
    <w:rPr>
      <w:sz w:val="22"/>
      <w:lang w:val="uk-UA"/>
    </w:rPr>
  </w:style>
  <w:style w:type="character" w:customStyle="1" w:styleId="a6">
    <w:name w:val="Основний текст Знак"/>
    <w:basedOn w:val="a1"/>
    <w:link w:val="a5"/>
    <w:uiPriority w:val="99"/>
    <w:rsid w:val="00F612B8"/>
    <w:rPr>
      <w:rFonts w:ascii="Times New Roman" w:eastAsia="Times New Roman" w:hAnsi="Times New Roman" w:cs="Times New Roman"/>
      <w:szCs w:val="24"/>
      <w:lang w:eastAsia="ru-RU"/>
    </w:rPr>
  </w:style>
  <w:style w:type="paragraph" w:styleId="a7">
    <w:name w:val="Body Text Indent"/>
    <w:basedOn w:val="a"/>
    <w:link w:val="a8"/>
    <w:uiPriority w:val="99"/>
    <w:rsid w:val="00F612B8"/>
    <w:pPr>
      <w:spacing w:after="120"/>
      <w:ind w:left="283"/>
    </w:pPr>
  </w:style>
  <w:style w:type="character" w:customStyle="1" w:styleId="a8">
    <w:name w:val="Основний текст з відступом Знак"/>
    <w:basedOn w:val="a1"/>
    <w:link w:val="a7"/>
    <w:uiPriority w:val="99"/>
    <w:rsid w:val="00F612B8"/>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B35F6F"/>
    <w:rPr>
      <w:rFonts w:ascii="Tahoma" w:hAnsi="Tahoma" w:cs="Tahoma"/>
      <w:sz w:val="16"/>
      <w:szCs w:val="16"/>
    </w:rPr>
  </w:style>
  <w:style w:type="character" w:customStyle="1" w:styleId="aa">
    <w:name w:val="Текст у виносці Знак"/>
    <w:basedOn w:val="a1"/>
    <w:link w:val="a9"/>
    <w:uiPriority w:val="99"/>
    <w:semiHidden/>
    <w:rsid w:val="00B35F6F"/>
    <w:rPr>
      <w:rFonts w:ascii="Tahoma" w:eastAsia="Times New Roman" w:hAnsi="Tahoma" w:cs="Tahoma"/>
      <w:sz w:val="16"/>
      <w:szCs w:val="16"/>
      <w:lang w:val="ru-RU" w:eastAsia="ru-RU"/>
    </w:rPr>
  </w:style>
  <w:style w:type="character" w:customStyle="1" w:styleId="10">
    <w:name w:val="Заголовок 1 Знак"/>
    <w:basedOn w:val="a1"/>
    <w:link w:val="1"/>
    <w:rsid w:val="002A0538"/>
    <w:rPr>
      <w:rFonts w:ascii="Times New Roman" w:eastAsia="Times New Roman" w:hAnsi="Times New Roman" w:cs="Times New Roman"/>
      <w:b/>
      <w:sz w:val="28"/>
      <w:szCs w:val="28"/>
      <w:lang w:eastAsia="ru-RU"/>
    </w:rPr>
  </w:style>
  <w:style w:type="paragraph" w:customStyle="1" w:styleId="11">
    <w:name w:val="Текст1"/>
    <w:basedOn w:val="a"/>
    <w:uiPriority w:val="99"/>
    <w:rsid w:val="00B7554C"/>
    <w:pPr>
      <w:widowControl w:val="0"/>
    </w:pPr>
    <w:rPr>
      <w:rFonts w:ascii="Courier New" w:hAnsi="Courier New"/>
      <w:kern w:val="28"/>
    </w:rPr>
  </w:style>
  <w:style w:type="paragraph" w:customStyle="1" w:styleId="21">
    <w:name w:val="Текст2"/>
    <w:basedOn w:val="a"/>
    <w:uiPriority w:val="99"/>
    <w:rsid w:val="00BD7779"/>
    <w:pPr>
      <w:widowControl w:val="0"/>
    </w:pPr>
    <w:rPr>
      <w:rFonts w:ascii="Courier New" w:hAnsi="Courier New"/>
      <w:kern w:val="28"/>
      <w:sz w:val="20"/>
      <w:szCs w:val="20"/>
    </w:rPr>
  </w:style>
  <w:style w:type="paragraph" w:styleId="HTML">
    <w:name w:val="HTML Preformatted"/>
    <w:basedOn w:val="a"/>
    <w:link w:val="HTML0"/>
    <w:uiPriority w:val="99"/>
    <w:rsid w:val="00097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1"/>
    <w:link w:val="HTML"/>
    <w:uiPriority w:val="99"/>
    <w:rsid w:val="00097D26"/>
    <w:rPr>
      <w:rFonts w:ascii="Courier New" w:eastAsia="Times New Roman" w:hAnsi="Courier New" w:cs="Courier New"/>
      <w:sz w:val="20"/>
      <w:szCs w:val="20"/>
      <w:lang w:eastAsia="uk-UA"/>
    </w:rPr>
  </w:style>
  <w:style w:type="paragraph" w:styleId="22">
    <w:name w:val="Body Text Indent 2"/>
    <w:basedOn w:val="a"/>
    <w:link w:val="23"/>
    <w:uiPriority w:val="99"/>
    <w:rsid w:val="00C306FE"/>
    <w:pPr>
      <w:spacing w:after="120" w:line="480" w:lineRule="auto"/>
      <w:ind w:left="283"/>
    </w:pPr>
  </w:style>
  <w:style w:type="character" w:customStyle="1" w:styleId="23">
    <w:name w:val="Основний текст з відступом 2 Знак"/>
    <w:basedOn w:val="a1"/>
    <w:link w:val="22"/>
    <w:uiPriority w:val="99"/>
    <w:rsid w:val="00C306FE"/>
    <w:rPr>
      <w:rFonts w:ascii="Times New Roman" w:eastAsia="Times New Roman" w:hAnsi="Times New Roman" w:cs="Times New Roman"/>
      <w:sz w:val="24"/>
      <w:szCs w:val="24"/>
      <w:lang w:val="ru-RU" w:eastAsia="ru-RU"/>
    </w:rPr>
  </w:style>
  <w:style w:type="paragraph" w:customStyle="1" w:styleId="Iauiue">
    <w:name w:val="Iau?iue"/>
    <w:uiPriority w:val="99"/>
    <w:rsid w:val="00A63CD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Oeoaoa">
    <w:name w:val="Oeoaoa"/>
    <w:basedOn w:val="Iauiue"/>
    <w:uiPriority w:val="99"/>
    <w:rsid w:val="00A63CDE"/>
    <w:pPr>
      <w:ind w:left="1134" w:right="1134"/>
      <w:jc w:val="center"/>
    </w:pPr>
    <w:rPr>
      <w:sz w:val="26"/>
      <w:lang w:val="uk-UA"/>
    </w:rPr>
  </w:style>
  <w:style w:type="paragraph" w:styleId="ab">
    <w:name w:val="Normal (Web)"/>
    <w:basedOn w:val="a"/>
    <w:uiPriority w:val="99"/>
    <w:rsid w:val="00A63CDE"/>
    <w:pPr>
      <w:spacing w:before="100" w:beforeAutospacing="1" w:after="100" w:afterAutospacing="1"/>
    </w:pPr>
  </w:style>
  <w:style w:type="paragraph" w:customStyle="1" w:styleId="rvps2">
    <w:name w:val="rvps2"/>
    <w:basedOn w:val="a"/>
    <w:rsid w:val="00B12B4D"/>
    <w:pPr>
      <w:spacing w:before="100" w:beforeAutospacing="1" w:after="100" w:afterAutospacing="1"/>
    </w:pPr>
    <w:rPr>
      <w:rFonts w:eastAsiaTheme="minorHAnsi"/>
      <w:color w:val="000000"/>
      <w:lang w:val="uk-UA" w:eastAsia="uk-UA"/>
    </w:rPr>
  </w:style>
  <w:style w:type="paragraph" w:styleId="ac">
    <w:name w:val="footer"/>
    <w:basedOn w:val="a"/>
    <w:link w:val="ad"/>
    <w:uiPriority w:val="99"/>
    <w:rsid w:val="000E0356"/>
    <w:pPr>
      <w:tabs>
        <w:tab w:val="center" w:pos="4677"/>
        <w:tab w:val="right" w:pos="9355"/>
      </w:tabs>
    </w:pPr>
  </w:style>
  <w:style w:type="character" w:customStyle="1" w:styleId="ad">
    <w:name w:val="Нижній колонтитул Знак"/>
    <w:basedOn w:val="a1"/>
    <w:link w:val="ac"/>
    <w:uiPriority w:val="99"/>
    <w:rsid w:val="000E0356"/>
    <w:rPr>
      <w:rFonts w:ascii="Times New Roman" w:eastAsia="Times New Roman" w:hAnsi="Times New Roman" w:cs="Times New Roman"/>
      <w:sz w:val="24"/>
      <w:szCs w:val="24"/>
      <w:lang w:val="ru-RU" w:eastAsia="ru-RU"/>
    </w:rPr>
  </w:style>
  <w:style w:type="table" w:styleId="ae">
    <w:name w:val="Table Grid"/>
    <w:basedOn w:val="a2"/>
    <w:uiPriority w:val="39"/>
    <w:rsid w:val="000E035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2">
    <w:name w:val="Iniiaiie oaeno 2"/>
    <w:basedOn w:val="Iauiue"/>
    <w:uiPriority w:val="99"/>
    <w:rsid w:val="000E0356"/>
    <w:pPr>
      <w:jc w:val="both"/>
    </w:pPr>
    <w:rPr>
      <w:sz w:val="26"/>
      <w:lang w:val="uk-UA"/>
    </w:rPr>
  </w:style>
  <w:style w:type="paragraph" w:customStyle="1" w:styleId="centr">
    <w:name w:val="centr"/>
    <w:basedOn w:val="a"/>
    <w:uiPriority w:val="99"/>
    <w:rsid w:val="000E0356"/>
    <w:pPr>
      <w:spacing w:before="100" w:beforeAutospacing="1" w:after="100" w:afterAutospacing="1"/>
    </w:pPr>
  </w:style>
  <w:style w:type="paragraph" w:styleId="af">
    <w:name w:val="header"/>
    <w:basedOn w:val="a"/>
    <w:link w:val="af0"/>
    <w:uiPriority w:val="99"/>
    <w:unhideWhenUsed/>
    <w:rsid w:val="001949DB"/>
    <w:pPr>
      <w:tabs>
        <w:tab w:val="center" w:pos="4677"/>
        <w:tab w:val="right" w:pos="9355"/>
      </w:tabs>
    </w:pPr>
  </w:style>
  <w:style w:type="character" w:customStyle="1" w:styleId="af0">
    <w:name w:val="Верхній колонтитул Знак"/>
    <w:basedOn w:val="a1"/>
    <w:link w:val="af"/>
    <w:uiPriority w:val="99"/>
    <w:rsid w:val="001949DB"/>
    <w:rPr>
      <w:rFonts w:ascii="Times New Roman" w:eastAsia="Times New Roman" w:hAnsi="Times New Roman" w:cs="Times New Roman"/>
      <w:sz w:val="24"/>
      <w:szCs w:val="24"/>
      <w:lang w:val="ru-RU" w:eastAsia="ru-RU"/>
    </w:rPr>
  </w:style>
  <w:style w:type="paragraph" w:styleId="af1">
    <w:name w:val="TOC Heading"/>
    <w:basedOn w:val="1"/>
    <w:next w:val="a"/>
    <w:uiPriority w:val="39"/>
    <w:semiHidden/>
    <w:unhideWhenUsed/>
    <w:qFormat/>
    <w:rsid w:val="002A0538"/>
    <w:pPr>
      <w:keepLines/>
      <w:spacing w:before="480" w:line="276" w:lineRule="auto"/>
      <w:outlineLvl w:val="9"/>
    </w:pPr>
    <w:rPr>
      <w:rFonts w:asciiTheme="majorHAnsi" w:eastAsiaTheme="majorEastAsia" w:hAnsiTheme="majorHAnsi" w:cstheme="majorBidi"/>
      <w:color w:val="365F91" w:themeColor="accent1" w:themeShade="BF"/>
      <w:lang w:eastAsia="en-US"/>
    </w:rPr>
  </w:style>
  <w:style w:type="paragraph" w:styleId="24">
    <w:name w:val="toc 2"/>
    <w:basedOn w:val="a"/>
    <w:next w:val="a"/>
    <w:autoRedefine/>
    <w:uiPriority w:val="39"/>
    <w:unhideWhenUsed/>
    <w:qFormat/>
    <w:rsid w:val="002A0538"/>
    <w:pPr>
      <w:spacing w:after="100" w:line="276" w:lineRule="auto"/>
      <w:ind w:left="220"/>
    </w:pPr>
    <w:rPr>
      <w:rFonts w:asciiTheme="minorHAnsi" w:eastAsiaTheme="minorEastAsia" w:hAnsiTheme="minorHAnsi" w:cstheme="minorBidi"/>
      <w:sz w:val="22"/>
      <w:szCs w:val="22"/>
      <w:lang w:val="uk-UA" w:eastAsia="en-US"/>
    </w:rPr>
  </w:style>
  <w:style w:type="paragraph" w:styleId="12">
    <w:name w:val="toc 1"/>
    <w:basedOn w:val="a"/>
    <w:next w:val="a"/>
    <w:autoRedefine/>
    <w:uiPriority w:val="39"/>
    <w:unhideWhenUsed/>
    <w:qFormat/>
    <w:rsid w:val="002A0538"/>
    <w:pPr>
      <w:spacing w:after="100" w:line="276" w:lineRule="auto"/>
    </w:pPr>
    <w:rPr>
      <w:rFonts w:asciiTheme="minorHAnsi" w:eastAsiaTheme="minorEastAsia" w:hAnsiTheme="minorHAnsi" w:cstheme="minorBidi"/>
      <w:sz w:val="22"/>
      <w:szCs w:val="22"/>
      <w:lang w:val="uk-UA" w:eastAsia="en-US"/>
    </w:rPr>
  </w:style>
  <w:style w:type="paragraph" w:styleId="31">
    <w:name w:val="toc 3"/>
    <w:basedOn w:val="a"/>
    <w:next w:val="a"/>
    <w:autoRedefine/>
    <w:uiPriority w:val="39"/>
    <w:unhideWhenUsed/>
    <w:qFormat/>
    <w:rsid w:val="002A0538"/>
    <w:pPr>
      <w:spacing w:after="100" w:line="276" w:lineRule="auto"/>
      <w:ind w:left="440"/>
    </w:pPr>
    <w:rPr>
      <w:rFonts w:asciiTheme="minorHAnsi" w:eastAsiaTheme="minorEastAsia" w:hAnsiTheme="minorHAnsi" w:cstheme="minorBidi"/>
      <w:sz w:val="22"/>
      <w:szCs w:val="22"/>
      <w:lang w:val="uk-UA" w:eastAsia="en-US"/>
    </w:rPr>
  </w:style>
  <w:style w:type="character" w:customStyle="1" w:styleId="20">
    <w:name w:val="Заголовок 2 Знак"/>
    <w:basedOn w:val="a1"/>
    <w:link w:val="2"/>
    <w:uiPriority w:val="9"/>
    <w:rsid w:val="002A0538"/>
    <w:rPr>
      <w:rFonts w:ascii="Times New Roman" w:eastAsia="Times New Roman" w:hAnsi="Times New Roman" w:cs="Times New Roman"/>
      <w:b/>
      <w:sz w:val="28"/>
      <w:szCs w:val="28"/>
      <w:lang w:eastAsia="ru-RU"/>
    </w:rPr>
  </w:style>
  <w:style w:type="character" w:styleId="af2">
    <w:name w:val="Strong"/>
    <w:basedOn w:val="a1"/>
    <w:qFormat/>
    <w:rsid w:val="00541759"/>
    <w:rPr>
      <w:b/>
      <w:bCs/>
    </w:rPr>
  </w:style>
  <w:style w:type="character" w:styleId="af3">
    <w:name w:val="annotation reference"/>
    <w:basedOn w:val="a1"/>
    <w:uiPriority w:val="99"/>
    <w:semiHidden/>
    <w:unhideWhenUsed/>
    <w:rsid w:val="00513744"/>
    <w:rPr>
      <w:sz w:val="16"/>
      <w:szCs w:val="16"/>
    </w:rPr>
  </w:style>
  <w:style w:type="paragraph" w:styleId="af4">
    <w:name w:val="annotation text"/>
    <w:basedOn w:val="a"/>
    <w:link w:val="af5"/>
    <w:uiPriority w:val="99"/>
    <w:unhideWhenUsed/>
    <w:rsid w:val="00513744"/>
    <w:rPr>
      <w:sz w:val="20"/>
      <w:szCs w:val="20"/>
    </w:rPr>
  </w:style>
  <w:style w:type="character" w:customStyle="1" w:styleId="af5">
    <w:name w:val="Текст примітки Знак"/>
    <w:basedOn w:val="a1"/>
    <w:link w:val="af4"/>
    <w:uiPriority w:val="99"/>
    <w:rsid w:val="00513744"/>
    <w:rPr>
      <w:rFonts w:ascii="Times New Roman" w:eastAsia="Times New Roman" w:hAnsi="Times New Roman" w:cs="Times New Roman"/>
      <w:sz w:val="20"/>
      <w:szCs w:val="20"/>
      <w:lang w:val="ru-RU" w:eastAsia="ru-RU"/>
    </w:rPr>
  </w:style>
  <w:style w:type="character" w:customStyle="1" w:styleId="30">
    <w:name w:val="Заголовок 3 Знак"/>
    <w:basedOn w:val="a1"/>
    <w:link w:val="3"/>
    <w:uiPriority w:val="9"/>
    <w:rsid w:val="008F5B0C"/>
    <w:rPr>
      <w:rFonts w:ascii="Times New Roman" w:eastAsia="Times New Roman" w:hAnsi="Times New Roman" w:cs="Times New Roman"/>
      <w:sz w:val="28"/>
      <w:szCs w:val="28"/>
      <w:lang w:eastAsia="ru-RU"/>
    </w:rPr>
  </w:style>
  <w:style w:type="character" w:customStyle="1" w:styleId="40">
    <w:name w:val="Заголовок 4 Знак"/>
    <w:basedOn w:val="a1"/>
    <w:link w:val="4"/>
    <w:uiPriority w:val="9"/>
    <w:rsid w:val="002365F5"/>
    <w:rPr>
      <w:rFonts w:asciiTheme="majorHAnsi" w:eastAsiaTheme="majorEastAsia" w:hAnsiTheme="majorHAnsi" w:cstheme="majorBidi"/>
      <w:b/>
      <w:bCs/>
      <w:i/>
      <w:iCs/>
      <w:color w:val="4F81BD" w:themeColor="accent1"/>
      <w:sz w:val="24"/>
      <w:szCs w:val="24"/>
      <w:lang w:val="ru-RU" w:eastAsia="ru-RU"/>
    </w:rPr>
  </w:style>
  <w:style w:type="paragraph" w:styleId="af6">
    <w:name w:val="Title"/>
    <w:basedOn w:val="a"/>
    <w:next w:val="a"/>
    <w:link w:val="af7"/>
    <w:uiPriority w:val="99"/>
    <w:qFormat/>
    <w:rsid w:val="008C5065"/>
    <w:pPr>
      <w:contextualSpacing/>
    </w:pPr>
    <w:rPr>
      <w:rFonts w:asciiTheme="majorHAnsi" w:eastAsiaTheme="majorEastAsia" w:hAnsiTheme="majorHAnsi" w:cstheme="majorBidi"/>
      <w:spacing w:val="-10"/>
      <w:kern w:val="28"/>
      <w:sz w:val="56"/>
      <w:szCs w:val="56"/>
    </w:rPr>
  </w:style>
  <w:style w:type="character" w:customStyle="1" w:styleId="af7">
    <w:name w:val="Назва Знак"/>
    <w:basedOn w:val="a1"/>
    <w:link w:val="af6"/>
    <w:uiPriority w:val="99"/>
    <w:rsid w:val="008C5065"/>
    <w:rPr>
      <w:rFonts w:asciiTheme="majorHAnsi" w:eastAsiaTheme="majorEastAsia" w:hAnsiTheme="majorHAnsi" w:cstheme="majorBidi"/>
      <w:spacing w:val="-10"/>
      <w:kern w:val="28"/>
      <w:sz w:val="56"/>
      <w:szCs w:val="56"/>
      <w:lang w:val="ru-RU" w:eastAsia="ru-RU"/>
    </w:rPr>
  </w:style>
  <w:style w:type="character" w:customStyle="1" w:styleId="rvts15">
    <w:name w:val="rvts15"/>
    <w:basedOn w:val="a1"/>
    <w:rsid w:val="00E915AE"/>
  </w:style>
  <w:style w:type="character" w:styleId="af8">
    <w:name w:val="line number"/>
    <w:basedOn w:val="a1"/>
    <w:uiPriority w:val="99"/>
    <w:semiHidden/>
    <w:unhideWhenUsed/>
    <w:rsid w:val="00185A09"/>
  </w:style>
  <w:style w:type="table" w:customStyle="1" w:styleId="13">
    <w:name w:val="Сітка таблиці1"/>
    <w:basedOn w:val="a2"/>
    <w:next w:val="ae"/>
    <w:uiPriority w:val="39"/>
    <w:rsid w:val="002D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ітка таблиці2"/>
    <w:basedOn w:val="a2"/>
    <w:next w:val="ae"/>
    <w:uiPriority w:val="39"/>
    <w:rsid w:val="00B9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2"/>
    <w:next w:val="ae"/>
    <w:uiPriority w:val="39"/>
    <w:rsid w:val="004619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1"/>
    <w:uiPriority w:val="99"/>
    <w:semiHidden/>
    <w:unhideWhenUsed/>
    <w:rsid w:val="0067318E"/>
    <w:rPr>
      <w:color w:val="800080" w:themeColor="followedHyperlink"/>
      <w:u w:val="single"/>
    </w:rPr>
  </w:style>
  <w:style w:type="paragraph" w:styleId="afa">
    <w:name w:val="No Spacing"/>
    <w:uiPriority w:val="1"/>
    <w:qFormat/>
    <w:rsid w:val="0067318E"/>
    <w:pPr>
      <w:spacing w:after="0" w:line="240" w:lineRule="auto"/>
    </w:pPr>
    <w:rPr>
      <w:rFonts w:ascii="Calibri" w:eastAsia="Calibri" w:hAnsi="Calibri" w:cs="Times New Roman"/>
    </w:rPr>
  </w:style>
  <w:style w:type="paragraph" w:customStyle="1" w:styleId="14">
    <w:name w:val="Абзац списку1"/>
    <w:basedOn w:val="a"/>
    <w:rsid w:val="007331F9"/>
    <w:pPr>
      <w:spacing w:after="200" w:line="276" w:lineRule="auto"/>
      <w:ind w:left="720"/>
    </w:pPr>
    <w:rPr>
      <w:rFonts w:ascii="Calibri" w:hAnsi="Calibri"/>
      <w:sz w:val="22"/>
      <w:szCs w:val="22"/>
      <w:lang w:eastAsia="en-US"/>
    </w:rPr>
  </w:style>
  <w:style w:type="paragraph" w:customStyle="1" w:styleId="15">
    <w:name w:val="Без інтервалів1"/>
    <w:rsid w:val="007331F9"/>
    <w:pPr>
      <w:spacing w:after="0" w:line="240" w:lineRule="auto"/>
    </w:pPr>
    <w:rPr>
      <w:rFonts w:ascii="Calibri" w:eastAsia="Times New Roman" w:hAnsi="Calibri" w:cs="Times New Roman"/>
      <w:lang w:val="ru-RU"/>
    </w:rPr>
  </w:style>
  <w:style w:type="character" w:customStyle="1" w:styleId="rvts9">
    <w:name w:val="rvts9"/>
    <w:basedOn w:val="a1"/>
    <w:uiPriority w:val="99"/>
    <w:rsid w:val="00D74E45"/>
    <w:rPr>
      <w:rFonts w:cs="Times New Roman"/>
    </w:rPr>
  </w:style>
  <w:style w:type="character" w:customStyle="1" w:styleId="rvts44">
    <w:name w:val="rvts44"/>
    <w:basedOn w:val="a1"/>
    <w:rsid w:val="00852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2904">
      <w:bodyDiv w:val="1"/>
      <w:marLeft w:val="0"/>
      <w:marRight w:val="0"/>
      <w:marTop w:val="0"/>
      <w:marBottom w:val="0"/>
      <w:divBdr>
        <w:top w:val="none" w:sz="0" w:space="0" w:color="auto"/>
        <w:left w:val="none" w:sz="0" w:space="0" w:color="auto"/>
        <w:bottom w:val="none" w:sz="0" w:space="0" w:color="auto"/>
        <w:right w:val="none" w:sz="0" w:space="0" w:color="auto"/>
      </w:divBdr>
    </w:div>
    <w:div w:id="217283314">
      <w:bodyDiv w:val="1"/>
      <w:marLeft w:val="0"/>
      <w:marRight w:val="0"/>
      <w:marTop w:val="0"/>
      <w:marBottom w:val="0"/>
      <w:divBdr>
        <w:top w:val="none" w:sz="0" w:space="0" w:color="auto"/>
        <w:left w:val="none" w:sz="0" w:space="0" w:color="auto"/>
        <w:bottom w:val="none" w:sz="0" w:space="0" w:color="auto"/>
        <w:right w:val="none" w:sz="0" w:space="0" w:color="auto"/>
      </w:divBdr>
    </w:div>
    <w:div w:id="620651430">
      <w:bodyDiv w:val="1"/>
      <w:marLeft w:val="0"/>
      <w:marRight w:val="0"/>
      <w:marTop w:val="0"/>
      <w:marBottom w:val="0"/>
      <w:divBdr>
        <w:top w:val="none" w:sz="0" w:space="0" w:color="auto"/>
        <w:left w:val="none" w:sz="0" w:space="0" w:color="auto"/>
        <w:bottom w:val="none" w:sz="0" w:space="0" w:color="auto"/>
        <w:right w:val="none" w:sz="0" w:space="0" w:color="auto"/>
      </w:divBdr>
    </w:div>
    <w:div w:id="960381418">
      <w:bodyDiv w:val="1"/>
      <w:marLeft w:val="0"/>
      <w:marRight w:val="0"/>
      <w:marTop w:val="0"/>
      <w:marBottom w:val="0"/>
      <w:divBdr>
        <w:top w:val="none" w:sz="0" w:space="0" w:color="auto"/>
        <w:left w:val="none" w:sz="0" w:space="0" w:color="auto"/>
        <w:bottom w:val="none" w:sz="0" w:space="0" w:color="auto"/>
        <w:right w:val="none" w:sz="0" w:space="0" w:color="auto"/>
      </w:divBdr>
    </w:div>
    <w:div w:id="1123617801">
      <w:bodyDiv w:val="1"/>
      <w:marLeft w:val="0"/>
      <w:marRight w:val="0"/>
      <w:marTop w:val="0"/>
      <w:marBottom w:val="0"/>
      <w:divBdr>
        <w:top w:val="none" w:sz="0" w:space="0" w:color="auto"/>
        <w:left w:val="none" w:sz="0" w:space="0" w:color="auto"/>
        <w:bottom w:val="none" w:sz="0" w:space="0" w:color="auto"/>
        <w:right w:val="none" w:sz="0" w:space="0" w:color="auto"/>
      </w:divBdr>
    </w:div>
    <w:div w:id="1134130811">
      <w:bodyDiv w:val="1"/>
      <w:marLeft w:val="0"/>
      <w:marRight w:val="0"/>
      <w:marTop w:val="0"/>
      <w:marBottom w:val="0"/>
      <w:divBdr>
        <w:top w:val="none" w:sz="0" w:space="0" w:color="auto"/>
        <w:left w:val="none" w:sz="0" w:space="0" w:color="auto"/>
        <w:bottom w:val="none" w:sz="0" w:space="0" w:color="auto"/>
        <w:right w:val="none" w:sz="0" w:space="0" w:color="auto"/>
      </w:divBdr>
    </w:div>
    <w:div w:id="1238393866">
      <w:bodyDiv w:val="1"/>
      <w:marLeft w:val="0"/>
      <w:marRight w:val="0"/>
      <w:marTop w:val="0"/>
      <w:marBottom w:val="0"/>
      <w:divBdr>
        <w:top w:val="none" w:sz="0" w:space="0" w:color="auto"/>
        <w:left w:val="none" w:sz="0" w:space="0" w:color="auto"/>
        <w:bottom w:val="none" w:sz="0" w:space="0" w:color="auto"/>
        <w:right w:val="none" w:sz="0" w:space="0" w:color="auto"/>
      </w:divBdr>
    </w:div>
    <w:div w:id="1335643573">
      <w:bodyDiv w:val="1"/>
      <w:marLeft w:val="0"/>
      <w:marRight w:val="0"/>
      <w:marTop w:val="0"/>
      <w:marBottom w:val="0"/>
      <w:divBdr>
        <w:top w:val="none" w:sz="0" w:space="0" w:color="auto"/>
        <w:left w:val="none" w:sz="0" w:space="0" w:color="auto"/>
        <w:bottom w:val="none" w:sz="0" w:space="0" w:color="auto"/>
        <w:right w:val="none" w:sz="0" w:space="0" w:color="auto"/>
      </w:divBdr>
    </w:div>
    <w:div w:id="1354960338">
      <w:bodyDiv w:val="1"/>
      <w:marLeft w:val="0"/>
      <w:marRight w:val="0"/>
      <w:marTop w:val="0"/>
      <w:marBottom w:val="0"/>
      <w:divBdr>
        <w:top w:val="none" w:sz="0" w:space="0" w:color="auto"/>
        <w:left w:val="none" w:sz="0" w:space="0" w:color="auto"/>
        <w:bottom w:val="none" w:sz="0" w:space="0" w:color="auto"/>
        <w:right w:val="none" w:sz="0" w:space="0" w:color="auto"/>
      </w:divBdr>
    </w:div>
    <w:div w:id="1359283400">
      <w:bodyDiv w:val="1"/>
      <w:marLeft w:val="0"/>
      <w:marRight w:val="0"/>
      <w:marTop w:val="0"/>
      <w:marBottom w:val="0"/>
      <w:divBdr>
        <w:top w:val="none" w:sz="0" w:space="0" w:color="auto"/>
        <w:left w:val="none" w:sz="0" w:space="0" w:color="auto"/>
        <w:bottom w:val="none" w:sz="0" w:space="0" w:color="auto"/>
        <w:right w:val="none" w:sz="0" w:space="0" w:color="auto"/>
      </w:divBdr>
    </w:div>
    <w:div w:id="1370183054">
      <w:bodyDiv w:val="1"/>
      <w:marLeft w:val="0"/>
      <w:marRight w:val="0"/>
      <w:marTop w:val="0"/>
      <w:marBottom w:val="0"/>
      <w:divBdr>
        <w:top w:val="none" w:sz="0" w:space="0" w:color="auto"/>
        <w:left w:val="none" w:sz="0" w:space="0" w:color="auto"/>
        <w:bottom w:val="none" w:sz="0" w:space="0" w:color="auto"/>
        <w:right w:val="none" w:sz="0" w:space="0" w:color="auto"/>
      </w:divBdr>
      <w:divsChild>
        <w:div w:id="896815816">
          <w:marLeft w:val="810"/>
          <w:marRight w:val="810"/>
          <w:marTop w:val="105"/>
          <w:marBottom w:val="105"/>
          <w:divBdr>
            <w:top w:val="none" w:sz="0" w:space="0" w:color="auto"/>
            <w:left w:val="none" w:sz="0" w:space="0" w:color="auto"/>
            <w:bottom w:val="none" w:sz="0" w:space="0" w:color="auto"/>
            <w:right w:val="none" w:sz="0" w:space="0" w:color="auto"/>
          </w:divBdr>
        </w:div>
      </w:divsChild>
    </w:div>
    <w:div w:id="1479149351">
      <w:bodyDiv w:val="1"/>
      <w:marLeft w:val="0"/>
      <w:marRight w:val="0"/>
      <w:marTop w:val="0"/>
      <w:marBottom w:val="0"/>
      <w:divBdr>
        <w:top w:val="none" w:sz="0" w:space="0" w:color="auto"/>
        <w:left w:val="none" w:sz="0" w:space="0" w:color="auto"/>
        <w:bottom w:val="none" w:sz="0" w:space="0" w:color="auto"/>
        <w:right w:val="none" w:sz="0" w:space="0" w:color="auto"/>
      </w:divBdr>
    </w:div>
    <w:div w:id="1512261580">
      <w:bodyDiv w:val="1"/>
      <w:marLeft w:val="0"/>
      <w:marRight w:val="0"/>
      <w:marTop w:val="0"/>
      <w:marBottom w:val="0"/>
      <w:divBdr>
        <w:top w:val="none" w:sz="0" w:space="0" w:color="auto"/>
        <w:left w:val="none" w:sz="0" w:space="0" w:color="auto"/>
        <w:bottom w:val="none" w:sz="0" w:space="0" w:color="auto"/>
        <w:right w:val="none" w:sz="0" w:space="0" w:color="auto"/>
      </w:divBdr>
    </w:div>
    <w:div w:id="1567036027">
      <w:bodyDiv w:val="1"/>
      <w:marLeft w:val="0"/>
      <w:marRight w:val="0"/>
      <w:marTop w:val="0"/>
      <w:marBottom w:val="0"/>
      <w:divBdr>
        <w:top w:val="none" w:sz="0" w:space="0" w:color="auto"/>
        <w:left w:val="none" w:sz="0" w:space="0" w:color="auto"/>
        <w:bottom w:val="none" w:sz="0" w:space="0" w:color="auto"/>
        <w:right w:val="none" w:sz="0" w:space="0" w:color="auto"/>
      </w:divBdr>
      <w:divsChild>
        <w:div w:id="502745996">
          <w:marLeft w:val="0"/>
          <w:marRight w:val="0"/>
          <w:marTop w:val="0"/>
          <w:marBottom w:val="0"/>
          <w:divBdr>
            <w:top w:val="none" w:sz="0" w:space="0" w:color="auto"/>
            <w:left w:val="none" w:sz="0" w:space="0" w:color="auto"/>
            <w:bottom w:val="none" w:sz="0" w:space="0" w:color="auto"/>
            <w:right w:val="none" w:sz="0" w:space="0" w:color="auto"/>
          </w:divBdr>
        </w:div>
      </w:divsChild>
    </w:div>
    <w:div w:id="1677919325">
      <w:bodyDiv w:val="1"/>
      <w:marLeft w:val="0"/>
      <w:marRight w:val="0"/>
      <w:marTop w:val="0"/>
      <w:marBottom w:val="0"/>
      <w:divBdr>
        <w:top w:val="none" w:sz="0" w:space="0" w:color="auto"/>
        <w:left w:val="none" w:sz="0" w:space="0" w:color="auto"/>
        <w:bottom w:val="none" w:sz="0" w:space="0" w:color="auto"/>
        <w:right w:val="none" w:sz="0" w:space="0" w:color="auto"/>
      </w:divBdr>
    </w:div>
    <w:div w:id="1702120745">
      <w:bodyDiv w:val="1"/>
      <w:marLeft w:val="0"/>
      <w:marRight w:val="0"/>
      <w:marTop w:val="0"/>
      <w:marBottom w:val="0"/>
      <w:divBdr>
        <w:top w:val="none" w:sz="0" w:space="0" w:color="auto"/>
        <w:left w:val="none" w:sz="0" w:space="0" w:color="auto"/>
        <w:bottom w:val="none" w:sz="0" w:space="0" w:color="auto"/>
        <w:right w:val="none" w:sz="0" w:space="0" w:color="auto"/>
      </w:divBdr>
    </w:div>
    <w:div w:id="1707489862">
      <w:bodyDiv w:val="1"/>
      <w:marLeft w:val="0"/>
      <w:marRight w:val="0"/>
      <w:marTop w:val="0"/>
      <w:marBottom w:val="0"/>
      <w:divBdr>
        <w:top w:val="none" w:sz="0" w:space="0" w:color="auto"/>
        <w:left w:val="none" w:sz="0" w:space="0" w:color="auto"/>
        <w:bottom w:val="none" w:sz="0" w:space="0" w:color="auto"/>
        <w:right w:val="none" w:sz="0" w:space="0" w:color="auto"/>
      </w:divBdr>
    </w:div>
    <w:div w:id="1712655609">
      <w:bodyDiv w:val="1"/>
      <w:marLeft w:val="0"/>
      <w:marRight w:val="0"/>
      <w:marTop w:val="0"/>
      <w:marBottom w:val="0"/>
      <w:divBdr>
        <w:top w:val="none" w:sz="0" w:space="0" w:color="auto"/>
        <w:left w:val="none" w:sz="0" w:space="0" w:color="auto"/>
        <w:bottom w:val="none" w:sz="0" w:space="0" w:color="auto"/>
        <w:right w:val="none" w:sz="0" w:space="0" w:color="auto"/>
      </w:divBdr>
      <w:divsChild>
        <w:div w:id="295068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p@vmr.gov.u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ransparent.vmr.gov.ua/Lists/TransparentOffice/ShowContent.aspx?ID=2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ransparent.vmr.gov.ua/Lists/TransparentOffice/ShowContent.aspx?ID=2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laws/show/2232-12"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4B9ADD45F71054C992C820543F057ED" ma:contentTypeVersion="0" ma:contentTypeDescription="Создание документа." ma:contentTypeScope="" ma:versionID="10d4b80aa7ee105988765fbd7f1e710c">
  <xsd:schema xmlns:xsd="http://www.w3.org/2001/XMLSchema" xmlns:xs="http://www.w3.org/2001/XMLSchema" xmlns:p="http://schemas.microsoft.com/office/2006/metadata/properties" targetNamespace="http://schemas.microsoft.com/office/2006/metadata/properties" ma:root="true" ma:fieldsID="0d55adb72285a15dcbde3e811af8a9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9E7A1-0012-477A-B18B-CBBABFBEDA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C3CABB-EBD2-4668-B016-96CD25DBA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C2C70E-05F7-4C77-8E94-34946F55DC19}">
  <ds:schemaRefs>
    <ds:schemaRef ds:uri="http://schemas.microsoft.com/sharepoint/v3/contenttype/forms"/>
  </ds:schemaRefs>
</ds:datastoreItem>
</file>

<file path=customXml/itemProps4.xml><?xml version="1.0" encoding="utf-8"?>
<ds:datastoreItem xmlns:ds="http://schemas.openxmlformats.org/officeDocument/2006/customXml" ds:itemID="{81F7CD4A-FF72-45B6-929E-3306B373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4</Pages>
  <Words>1595</Words>
  <Characters>9096</Characters>
  <Application>Microsoft Office Word</Application>
  <DocSecurity>0</DocSecurity>
  <Lines>75</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Shuliak</dc:creator>
  <cp:lastModifiedBy>admin</cp:lastModifiedBy>
  <cp:revision>31</cp:revision>
  <cp:lastPrinted>2024-08-13T10:29:00Z</cp:lastPrinted>
  <dcterms:created xsi:type="dcterms:W3CDTF">2024-08-13T07:43:00Z</dcterms:created>
  <dcterms:modified xsi:type="dcterms:W3CDTF">2026-03-05T06:16:00Z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0x010100D4B9ADD45F71054C992C820543F057ED</vt:lpwstr>
  </property>
</Properties>
</file>